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AF04D" w14:textId="5BF58C8C" w:rsidR="00BB6510" w:rsidRDefault="00BB6510" w:rsidP="00BB6510">
      <w:pPr>
        <w:jc w:val="center"/>
        <w:rPr>
          <w:b/>
          <w:sz w:val="28"/>
          <w:szCs w:val="28"/>
        </w:rPr>
      </w:pPr>
      <w:bookmarkStart w:id="0" w:name="_GoBack"/>
      <w:bookmarkEnd w:id="0"/>
    </w:p>
    <w:p w14:paraId="761DB797" w14:textId="77777777" w:rsidR="00D05CFB" w:rsidRPr="00BB6510" w:rsidRDefault="00D05CFB" w:rsidP="00BB6510">
      <w:pPr>
        <w:jc w:val="center"/>
        <w:rPr>
          <w:b/>
          <w:sz w:val="28"/>
          <w:szCs w:val="28"/>
        </w:rPr>
      </w:pPr>
    </w:p>
    <w:p w14:paraId="28926839" w14:textId="6A024E59" w:rsidR="00BB6510" w:rsidRPr="00D46C38" w:rsidRDefault="00BB6510" w:rsidP="00BB6510">
      <w:r w:rsidRPr="00D46C38">
        <w:t>Student</w:t>
      </w:r>
      <w:r w:rsidR="00AD3359">
        <w:t xml:space="preserve"> Tyler Cox</w:t>
      </w:r>
      <w:r w:rsidR="00AD3359">
        <w:tab/>
      </w:r>
      <w:r w:rsidR="00AD3359">
        <w:tab/>
      </w:r>
      <w:r w:rsidR="00AD3359">
        <w:tab/>
      </w:r>
      <w:r w:rsidR="00AD3359">
        <w:tab/>
      </w:r>
      <w:r w:rsidR="00AD3359">
        <w:tab/>
      </w:r>
      <w:r>
        <w:tab/>
      </w:r>
      <w:r w:rsidR="00AD3359">
        <w:t>Doctor Sheehan</w:t>
      </w:r>
    </w:p>
    <w:p w14:paraId="13B52415" w14:textId="4AAD0775" w:rsidR="00BB6510" w:rsidRPr="00D46C38" w:rsidRDefault="00BB6510" w:rsidP="00BB6510">
      <w:r w:rsidRPr="00D46C38">
        <w:t>Course EDU_</w:t>
      </w:r>
      <w:r w:rsidR="00AD3359">
        <w:t>5090</w:t>
      </w:r>
      <w:r w:rsidR="00AD3359">
        <w:tab/>
      </w:r>
      <w:r w:rsidR="00AD3359">
        <w:tab/>
      </w:r>
      <w:r w:rsidR="00AD3359">
        <w:tab/>
      </w:r>
      <w:r w:rsidR="00AD3359">
        <w:tab/>
      </w:r>
      <w:r w:rsidR="00AD3359">
        <w:tab/>
      </w:r>
      <w:r>
        <w:tab/>
      </w:r>
      <w:r w:rsidRPr="00D46C38">
        <w:t>Date</w:t>
      </w:r>
      <w:r w:rsidR="00AD3359">
        <w:t>:11/30/2018</w:t>
      </w:r>
    </w:p>
    <w:p w14:paraId="448701C7" w14:textId="6B03E1E0" w:rsidR="00F04073" w:rsidRDefault="00BB6510" w:rsidP="00BB6510">
      <w:r w:rsidRPr="00D46C38">
        <w:t>Grade</w:t>
      </w:r>
      <w:r w:rsidR="00AD3359">
        <w:t xml:space="preserve"> 2</w:t>
      </w:r>
      <w:r w:rsidRPr="00D46C38">
        <w:t>_Topic</w:t>
      </w:r>
      <w:r w:rsidR="00AD3359">
        <w:t xml:space="preserve"> Suburban, Rural and Urban</w:t>
      </w:r>
      <w:r w:rsidR="00AD3359">
        <w:tab/>
      </w:r>
      <w:r w:rsidR="00AD3359">
        <w:tab/>
      </w:r>
      <w:r>
        <w:tab/>
      </w:r>
      <w:r w:rsidRPr="00D46C38">
        <w:t>Content Area</w:t>
      </w:r>
      <w:r w:rsidR="00AD3359">
        <w:t>: Social Studies</w:t>
      </w:r>
    </w:p>
    <w:p w14:paraId="5C572526" w14:textId="77777777" w:rsidR="00BB6510" w:rsidRPr="00E3603D" w:rsidRDefault="00BB6510" w:rsidP="00BB6510">
      <w:pPr>
        <w:rPr>
          <w:sz w:val="28"/>
          <w:szCs w:val="28"/>
        </w:rPr>
      </w:pPr>
    </w:p>
    <w:p w14:paraId="24B0E720" w14:textId="77777777" w:rsidR="00F04073" w:rsidRDefault="00F04073" w:rsidP="00244A96">
      <w:pPr>
        <w:jc w:val="center"/>
        <w:rPr>
          <w:b/>
          <w:sz w:val="28"/>
          <w:szCs w:val="28"/>
        </w:rPr>
      </w:pPr>
    </w:p>
    <w:p w14:paraId="319F715F" w14:textId="77777777" w:rsidR="00F04073" w:rsidRDefault="00F04073" w:rsidP="00244A96">
      <w:pPr>
        <w:jc w:val="center"/>
        <w:rPr>
          <w:b/>
          <w:sz w:val="28"/>
          <w:szCs w:val="28"/>
        </w:rPr>
      </w:pPr>
    </w:p>
    <w:p w14:paraId="4CCD0C92" w14:textId="77777777" w:rsidR="00F04073" w:rsidRDefault="00F04073" w:rsidP="00244A96">
      <w:pPr>
        <w:jc w:val="center"/>
        <w:rPr>
          <w:b/>
          <w:sz w:val="28"/>
          <w:szCs w:val="28"/>
        </w:rPr>
      </w:pPr>
    </w:p>
    <w:p w14:paraId="3A87A085" w14:textId="78F6C1CE" w:rsidR="00244A96" w:rsidRPr="00595EF4" w:rsidRDefault="00F04073" w:rsidP="00595EF4">
      <w:pPr>
        <w:spacing w:line="480" w:lineRule="auto"/>
        <w:jc w:val="center"/>
        <w:rPr>
          <w:b/>
          <w:i/>
          <w:sz w:val="28"/>
          <w:szCs w:val="28"/>
          <w:u w:val="single"/>
        </w:rPr>
      </w:pPr>
      <w:r w:rsidRPr="00595EF4">
        <w:rPr>
          <w:b/>
          <w:sz w:val="28"/>
          <w:szCs w:val="28"/>
        </w:rPr>
        <w:t xml:space="preserve">INSTRUCTIONAL OBJECTIVES </w:t>
      </w:r>
      <w:r w:rsidR="00244A96" w:rsidRPr="00595EF4">
        <w:rPr>
          <w:b/>
          <w:sz w:val="28"/>
          <w:szCs w:val="28"/>
        </w:rPr>
        <w:t xml:space="preserve">(s) </w:t>
      </w:r>
      <w:r w:rsidR="00244A96" w:rsidRPr="00595EF4">
        <w:rPr>
          <w:b/>
          <w:i/>
          <w:sz w:val="28"/>
          <w:szCs w:val="28"/>
          <w:u w:val="single"/>
        </w:rPr>
        <w:t>(Lesson Objective(s)*)</w:t>
      </w:r>
    </w:p>
    <w:p w14:paraId="3444F881" w14:textId="4D506E5E" w:rsidR="00791F6F" w:rsidRPr="00595EF4" w:rsidRDefault="00595EF4" w:rsidP="00595EF4">
      <w:pPr>
        <w:spacing w:line="480" w:lineRule="auto"/>
      </w:pPr>
      <w:r>
        <w:rPr>
          <w:sz w:val="28"/>
          <w:szCs w:val="28"/>
        </w:rPr>
        <w:t>T</w:t>
      </w:r>
      <w:r w:rsidR="00D643BD" w:rsidRPr="00595EF4">
        <w:t>he teacher will start off the le</w:t>
      </w:r>
      <w:r w:rsidR="00D05CFB">
        <w:t xml:space="preserve">sson by presenting a PowerPoint </w:t>
      </w:r>
      <w:r w:rsidR="001F38A9">
        <w:t>about the WHAM model and explaining to the students how this will be used in their lesson today, the students will then go around the room to the th</w:t>
      </w:r>
      <w:r w:rsidR="00E32269">
        <w:t>r</w:t>
      </w:r>
      <w:r w:rsidR="001F38A9">
        <w:t xml:space="preserve">ee poster charts </w:t>
      </w:r>
      <w:r w:rsidR="00E32269">
        <w:t>(</w:t>
      </w:r>
      <w:r w:rsidR="001F38A9">
        <w:t>one urban chart, one suburban chart, and one rural chart) hanging up analyzing them using the WHAM acronym.</w:t>
      </w:r>
    </w:p>
    <w:p w14:paraId="6A61C747" w14:textId="207DAC9C" w:rsidR="00244A96" w:rsidRPr="001139A9" w:rsidRDefault="00955B12" w:rsidP="00955B12">
      <w:pPr>
        <w:tabs>
          <w:tab w:val="center" w:pos="4680"/>
          <w:tab w:val="left" w:pos="8655"/>
        </w:tabs>
        <w:spacing w:line="480" w:lineRule="auto"/>
        <w:rPr>
          <w:b/>
          <w:sz w:val="28"/>
          <w:szCs w:val="28"/>
        </w:rPr>
      </w:pPr>
      <w:r>
        <w:rPr>
          <w:b/>
          <w:sz w:val="28"/>
          <w:szCs w:val="28"/>
        </w:rPr>
        <w:tab/>
      </w:r>
      <w:r w:rsidR="00244A96" w:rsidRPr="00595EF4">
        <w:rPr>
          <w:b/>
          <w:sz w:val="28"/>
          <w:szCs w:val="28"/>
        </w:rPr>
        <w:t>NYS STANDARDS AND INDICATORS</w:t>
      </w:r>
      <w:r>
        <w:rPr>
          <w:b/>
          <w:sz w:val="28"/>
          <w:szCs w:val="28"/>
        </w:rPr>
        <w:tab/>
      </w:r>
    </w:p>
    <w:p w14:paraId="4DA0C64E" w14:textId="01F1B57F" w:rsidR="0051555C" w:rsidRPr="00595EF4" w:rsidRDefault="00F04073" w:rsidP="00595EF4">
      <w:pPr>
        <w:spacing w:line="480" w:lineRule="auto"/>
        <w:rPr>
          <w:u w:val="single"/>
        </w:rPr>
      </w:pPr>
      <w:r w:rsidRPr="00595EF4">
        <w:rPr>
          <w:u w:val="single"/>
        </w:rPr>
        <w:t>Standard</w:t>
      </w:r>
      <w:r w:rsidR="0051555C" w:rsidRPr="00595EF4">
        <w:rPr>
          <w:u w:val="single"/>
        </w:rPr>
        <w:t xml:space="preserve"> and/or Key Idea and/or Key Concept (refer to lesson plan instructions for details)</w:t>
      </w:r>
    </w:p>
    <w:p w14:paraId="79DAE03A" w14:textId="77777777" w:rsidR="00595EF4" w:rsidRDefault="00731EEF" w:rsidP="00595EF4">
      <w:pPr>
        <w:spacing w:line="480" w:lineRule="auto"/>
        <w:rPr>
          <w:u w:val="single"/>
        </w:rPr>
      </w:pPr>
      <w:r w:rsidRPr="00595EF4">
        <w:tab/>
      </w:r>
      <w:r w:rsidR="002E5D23" w:rsidRPr="00595EF4">
        <w:rPr>
          <w:u w:val="single"/>
        </w:rPr>
        <w:t>Key Ideas</w:t>
      </w:r>
    </w:p>
    <w:p w14:paraId="3F62A7AF" w14:textId="0861CD4A" w:rsidR="00595EF4" w:rsidRDefault="00E32269" w:rsidP="00595EF4">
      <w:pPr>
        <w:spacing w:line="480" w:lineRule="auto"/>
      </w:pPr>
      <w:r w:rsidRPr="00595EF4">
        <w:rPr>
          <w:u w:val="single"/>
        </w:rPr>
        <w:t xml:space="preserve">2.1 </w:t>
      </w:r>
      <w:r w:rsidRPr="00595EF4">
        <w:t>A</w:t>
      </w:r>
      <w:r w:rsidR="002E5D23" w:rsidRPr="00595EF4">
        <w:t xml:space="preserve"> community is a population of various individuals in a common location. It can be characterized as urban, suburban, or rural. Population density and use of the land are some characteristics that define and distinguish type of communities.</w:t>
      </w:r>
    </w:p>
    <w:p w14:paraId="41A9D4EC" w14:textId="0B5D8F69" w:rsidR="001F38A9" w:rsidRPr="001F38A9" w:rsidRDefault="001F38A9" w:rsidP="00595EF4">
      <w:pPr>
        <w:spacing w:line="480" w:lineRule="auto"/>
      </w:pPr>
      <w:r>
        <w:rPr>
          <w:u w:val="single"/>
        </w:rPr>
        <w:t xml:space="preserve"> Indicator:</w:t>
      </w:r>
      <w:r>
        <w:t xml:space="preserve"> This will be evident when the students learn about urban, suburban and rural areas by examining the pictures</w:t>
      </w:r>
      <w:r w:rsidR="00E32269">
        <w:t xml:space="preserve"> and documents</w:t>
      </w:r>
      <w:r>
        <w:t xml:space="preserve"> around the room.</w:t>
      </w:r>
    </w:p>
    <w:p w14:paraId="0FA6BA82" w14:textId="3B4A4E0F" w:rsidR="002E5D23" w:rsidRDefault="002E5D23" w:rsidP="00595EF4">
      <w:pPr>
        <w:spacing w:line="480" w:lineRule="auto"/>
      </w:pPr>
      <w:r w:rsidRPr="00595EF4">
        <w:rPr>
          <w:u w:val="single"/>
        </w:rPr>
        <w:t xml:space="preserve">Key concept 2.1d - </w:t>
      </w:r>
      <w:r w:rsidRPr="00595EF4">
        <w:t>Activities available for people living in urban, suburban and rural communities are different. The type of community a person grows up in will affect a person’s development and identity.</w:t>
      </w:r>
    </w:p>
    <w:p w14:paraId="2CA16912" w14:textId="1CF25584" w:rsidR="0085479E" w:rsidRPr="0085479E" w:rsidRDefault="0085479E" w:rsidP="00595EF4">
      <w:pPr>
        <w:spacing w:line="480" w:lineRule="auto"/>
      </w:pPr>
      <w:r>
        <w:rPr>
          <w:u w:val="single"/>
        </w:rPr>
        <w:t xml:space="preserve">Indicator: </w:t>
      </w:r>
      <w:r>
        <w:t>This will be evident when the students view the pictures</w:t>
      </w:r>
      <w:r w:rsidR="00E32269">
        <w:t xml:space="preserve"> and documents</w:t>
      </w:r>
      <w:r>
        <w:t xml:space="preserve"> of the different communities and the poster of facts from every type of community.</w:t>
      </w:r>
    </w:p>
    <w:p w14:paraId="637FFBEC" w14:textId="550D0322" w:rsidR="00A97E1C" w:rsidRPr="00595EF4" w:rsidRDefault="00A97E1C" w:rsidP="00595EF4">
      <w:pPr>
        <w:spacing w:line="480" w:lineRule="auto"/>
      </w:pPr>
      <w:r w:rsidRPr="00595EF4">
        <w:lastRenderedPageBreak/>
        <w:t>ELA Standards:</w:t>
      </w:r>
    </w:p>
    <w:p w14:paraId="3BDFCFCF" w14:textId="6F3E07D7" w:rsidR="00A97E1C" w:rsidRPr="00595EF4" w:rsidRDefault="00A97E1C" w:rsidP="00595EF4">
      <w:pPr>
        <w:spacing w:line="480" w:lineRule="auto"/>
      </w:pPr>
      <w:r w:rsidRPr="00595EF4">
        <w:t>2W1: Write an opinion about a topic or personal experience, using clear reasons and relevant evidence</w:t>
      </w:r>
    </w:p>
    <w:p w14:paraId="39BFB0CD" w14:textId="426374BA" w:rsidR="00A97E1C" w:rsidRPr="00595EF4" w:rsidRDefault="00A97E1C" w:rsidP="00595EF4">
      <w:pPr>
        <w:spacing w:line="480" w:lineRule="auto"/>
      </w:pPr>
      <w:r w:rsidRPr="00595EF4">
        <w:tab/>
      </w:r>
      <w:r w:rsidRPr="001B4B9A">
        <w:rPr>
          <w:u w:val="single"/>
        </w:rPr>
        <w:t>Indicator</w:t>
      </w:r>
      <w:r w:rsidRPr="00595EF4">
        <w:t>: This will be evident when the students do the “ Fact or opinion” worksheet.</w:t>
      </w:r>
    </w:p>
    <w:p w14:paraId="1FACF913" w14:textId="77777777" w:rsidR="0002259E" w:rsidRPr="00595EF4" w:rsidRDefault="0002259E" w:rsidP="00595EF4">
      <w:pPr>
        <w:spacing w:line="480" w:lineRule="auto"/>
        <w:rPr>
          <w:b/>
        </w:rPr>
      </w:pPr>
      <w:r w:rsidRPr="00595EF4">
        <w:rPr>
          <w:b/>
        </w:rPr>
        <w:t>National Social Studies Standards and Themes</w:t>
      </w:r>
    </w:p>
    <w:p w14:paraId="19CBA54A" w14:textId="46C7B892" w:rsidR="0002259E" w:rsidRPr="00595EF4" w:rsidRDefault="0002259E" w:rsidP="00595EF4">
      <w:pPr>
        <w:spacing w:line="480" w:lineRule="auto"/>
        <w:rPr>
          <w:b/>
        </w:rPr>
      </w:pPr>
      <w:r w:rsidRPr="00595EF4">
        <w:rPr>
          <w:b/>
        </w:rPr>
        <w:t xml:space="preserve"> I. Culture</w:t>
      </w:r>
    </w:p>
    <w:p w14:paraId="3490CF4A" w14:textId="77777777" w:rsidR="0002259E" w:rsidRPr="00595EF4" w:rsidRDefault="0002259E" w:rsidP="00595EF4">
      <w:pPr>
        <w:spacing w:line="480" w:lineRule="auto"/>
        <w:ind w:left="700"/>
      </w:pPr>
      <w:r w:rsidRPr="00595EF4">
        <w:t>Social studies programs should include experiences that provide for the study of culture and cultural diversity.</w:t>
      </w:r>
    </w:p>
    <w:p w14:paraId="20989B07" w14:textId="051623C8" w:rsidR="0002259E" w:rsidRPr="00595EF4" w:rsidRDefault="0002259E" w:rsidP="00344F90">
      <w:pPr>
        <w:pStyle w:val="ListParagraph"/>
        <w:numPr>
          <w:ilvl w:val="0"/>
          <w:numId w:val="14"/>
        </w:numPr>
        <w:pBdr>
          <w:top w:val="nil"/>
          <w:left w:val="nil"/>
          <w:bottom w:val="nil"/>
          <w:right w:val="nil"/>
          <w:between w:val="nil"/>
        </w:pBdr>
        <w:spacing w:line="480" w:lineRule="auto"/>
        <w:ind w:left="760"/>
        <w:contextualSpacing/>
      </w:pPr>
      <w:r w:rsidRPr="00595EF4">
        <w:t xml:space="preserve">explore and describe similarities and differences in the ways groups, societies, and cultures address similar human needs and concerns </w:t>
      </w:r>
    </w:p>
    <w:p w14:paraId="19801A56" w14:textId="77777777" w:rsidR="0002259E" w:rsidRPr="00595EF4" w:rsidRDefault="0002259E" w:rsidP="00595EF4">
      <w:pPr>
        <w:pStyle w:val="ListParagraph"/>
        <w:numPr>
          <w:ilvl w:val="0"/>
          <w:numId w:val="14"/>
        </w:numPr>
        <w:pBdr>
          <w:top w:val="nil"/>
          <w:left w:val="nil"/>
          <w:bottom w:val="nil"/>
          <w:right w:val="nil"/>
          <w:between w:val="nil"/>
        </w:pBdr>
        <w:spacing w:line="480" w:lineRule="auto"/>
        <w:contextualSpacing/>
      </w:pPr>
      <w:r w:rsidRPr="00595EF4">
        <w:rPr>
          <w:i/>
          <w:u w:val="single"/>
        </w:rPr>
        <w:t>Indicator:</w:t>
      </w:r>
      <w:r w:rsidRPr="00595EF4">
        <w:rPr>
          <w:i/>
        </w:rPr>
        <w:t xml:space="preserve"> This will be evident when students engage in a discussion explore and describe similarities and differences in the ways groups, societies, and culture.</w:t>
      </w:r>
      <w:r w:rsidRPr="00595EF4">
        <w:t xml:space="preserve"> </w:t>
      </w:r>
    </w:p>
    <w:p w14:paraId="627F10F5" w14:textId="77777777" w:rsidR="0002259E" w:rsidRPr="00595EF4" w:rsidRDefault="0002259E" w:rsidP="00595EF4">
      <w:pPr>
        <w:spacing w:line="480" w:lineRule="auto"/>
        <w:rPr>
          <w:b/>
        </w:rPr>
      </w:pPr>
      <w:r w:rsidRPr="00595EF4">
        <w:rPr>
          <w:b/>
        </w:rPr>
        <w:t xml:space="preserve"> </w:t>
      </w:r>
    </w:p>
    <w:p w14:paraId="3FBA7E4A" w14:textId="77777777" w:rsidR="0002259E" w:rsidRPr="00595EF4" w:rsidRDefault="0002259E" w:rsidP="00595EF4">
      <w:pPr>
        <w:spacing w:line="480" w:lineRule="auto"/>
        <w:rPr>
          <w:b/>
        </w:rPr>
      </w:pPr>
      <w:r w:rsidRPr="00595EF4">
        <w:rPr>
          <w:b/>
        </w:rPr>
        <w:t>NCSS C3 Inquiry Arc</w:t>
      </w:r>
    </w:p>
    <w:p w14:paraId="3BEA9D80" w14:textId="1D38204B" w:rsidR="0002259E" w:rsidRPr="00836FDA" w:rsidRDefault="0002259E" w:rsidP="00595EF4">
      <w:pPr>
        <w:spacing w:line="480" w:lineRule="auto"/>
        <w:rPr>
          <w:b/>
        </w:rPr>
      </w:pPr>
      <w:r w:rsidRPr="00595EF4">
        <w:rPr>
          <w:b/>
        </w:rPr>
        <w:t xml:space="preserve"> </w:t>
      </w:r>
      <w:r w:rsidRPr="00595EF4">
        <w:t xml:space="preserve"> </w:t>
      </w:r>
      <w:r w:rsidRPr="00595EF4">
        <w:rPr>
          <w:u w:val="single"/>
        </w:rPr>
        <w:t>Dimension 3:</w:t>
      </w:r>
      <w:r w:rsidRPr="00595EF4">
        <w:t xml:space="preserve"> Students will work toward conclusions about societal issues, trends, and events by collecting evidence and evaluating its usefulness in developing causal explanations.</w:t>
      </w:r>
    </w:p>
    <w:p w14:paraId="1864A6CD" w14:textId="0D3B9C30" w:rsidR="0002259E" w:rsidRPr="00836FDA" w:rsidRDefault="0002259E" w:rsidP="00595EF4">
      <w:pPr>
        <w:spacing w:line="480" w:lineRule="auto"/>
      </w:pPr>
      <w:r w:rsidRPr="00595EF4">
        <w:t xml:space="preserve">        </w:t>
      </w:r>
      <w:r w:rsidRPr="00595EF4">
        <w:tab/>
      </w:r>
      <w:r w:rsidRPr="00595EF4">
        <w:rPr>
          <w:i/>
          <w:u w:val="single"/>
        </w:rPr>
        <w:t>Indicator:</w:t>
      </w:r>
      <w:r w:rsidRPr="00595EF4">
        <w:rPr>
          <w:i/>
        </w:rPr>
        <w:t xml:space="preserve"> This will evident when students collect evidence and evaluating its usefulness in developing casual explanations using the WHAM </w:t>
      </w:r>
      <w:proofErr w:type="gramStart"/>
      <w:r w:rsidRPr="00595EF4">
        <w:rPr>
          <w:i/>
        </w:rPr>
        <w:t>( what</w:t>
      </w:r>
      <w:proofErr w:type="gramEnd"/>
      <w:r w:rsidRPr="00595EF4">
        <w:rPr>
          <w:i/>
        </w:rPr>
        <w:t xml:space="preserve"> does the picture /document show you, How does it back you feel, how Accurate is the document( fact or opinion) and the Meaning of the document) method.</w:t>
      </w:r>
    </w:p>
    <w:p w14:paraId="685FC6FC" w14:textId="77777777" w:rsidR="0002259E" w:rsidRPr="00595EF4" w:rsidRDefault="0002259E" w:rsidP="00595EF4">
      <w:pPr>
        <w:spacing w:line="480" w:lineRule="auto"/>
      </w:pPr>
      <w:r w:rsidRPr="00595EF4">
        <w:t xml:space="preserve"> </w:t>
      </w:r>
    </w:p>
    <w:p w14:paraId="3D619A72" w14:textId="77777777" w:rsidR="0002259E" w:rsidRPr="00595EF4" w:rsidRDefault="0002259E" w:rsidP="00595EF4">
      <w:pPr>
        <w:spacing w:line="480" w:lineRule="auto"/>
        <w:rPr>
          <w:b/>
        </w:rPr>
      </w:pPr>
      <w:r w:rsidRPr="00595EF4">
        <w:rPr>
          <w:b/>
        </w:rPr>
        <w:t>Social Studies Practices: Habits of Mind</w:t>
      </w:r>
    </w:p>
    <w:p w14:paraId="0E7938A2" w14:textId="77777777" w:rsidR="0002259E" w:rsidRPr="00595EF4" w:rsidRDefault="0002259E" w:rsidP="00595EF4">
      <w:pPr>
        <w:spacing w:line="480" w:lineRule="auto"/>
        <w:rPr>
          <w:b/>
        </w:rPr>
      </w:pPr>
      <w:r w:rsidRPr="00595EF4">
        <w:t xml:space="preserve"> Gathering Information</w:t>
      </w:r>
    </w:p>
    <w:p w14:paraId="7C81EEA4" w14:textId="42E3A718" w:rsidR="0002259E" w:rsidRPr="00836FDA" w:rsidRDefault="0002259E" w:rsidP="00595EF4">
      <w:pPr>
        <w:spacing w:line="480" w:lineRule="auto"/>
        <w:rPr>
          <w:b/>
          <w:color w:val="FF0000"/>
        </w:rPr>
      </w:pPr>
      <w:r w:rsidRPr="00595EF4">
        <w:rPr>
          <w:b/>
          <w:color w:val="FF0000"/>
        </w:rPr>
        <w:lastRenderedPageBreak/>
        <w:t xml:space="preserve"> </w:t>
      </w:r>
      <w:r w:rsidRPr="00595EF4">
        <w:rPr>
          <w:i/>
          <w:u w:val="single"/>
        </w:rPr>
        <w:t xml:space="preserve">Indicator: </w:t>
      </w:r>
      <w:r w:rsidRPr="00595EF4">
        <w:rPr>
          <w:i/>
        </w:rPr>
        <w:t>This will be evident when students gather information</w:t>
      </w:r>
      <w:r w:rsidRPr="00595EF4">
        <w:rPr>
          <w:i/>
          <w:color w:val="FF0000"/>
        </w:rPr>
        <w:t xml:space="preserve"> </w:t>
      </w:r>
      <w:r w:rsidRPr="00595EF4">
        <w:rPr>
          <w:i/>
        </w:rPr>
        <w:t>on what the difference between suburban, urban and rural areas are.</w:t>
      </w:r>
    </w:p>
    <w:p w14:paraId="2C2DD53A" w14:textId="77777777" w:rsidR="00F04073" w:rsidRPr="00595EF4" w:rsidRDefault="00F04073" w:rsidP="00595EF4">
      <w:pPr>
        <w:spacing w:line="480" w:lineRule="auto"/>
        <w:jc w:val="center"/>
        <w:rPr>
          <w:b/>
          <w:sz w:val="28"/>
          <w:szCs w:val="28"/>
        </w:rPr>
      </w:pPr>
    </w:p>
    <w:p w14:paraId="3E78C9EB" w14:textId="77777777" w:rsidR="00244A96" w:rsidRPr="00595EF4" w:rsidRDefault="00B9114E" w:rsidP="00595EF4">
      <w:pPr>
        <w:spacing w:line="480" w:lineRule="auto"/>
        <w:jc w:val="center"/>
        <w:rPr>
          <w:b/>
          <w:sz w:val="28"/>
          <w:szCs w:val="28"/>
        </w:rPr>
      </w:pPr>
      <w:r w:rsidRPr="00595EF4">
        <w:rPr>
          <w:b/>
          <w:sz w:val="28"/>
          <w:szCs w:val="28"/>
        </w:rPr>
        <w:t>INSTRUCTIONAL RESOURCES</w:t>
      </w:r>
    </w:p>
    <w:p w14:paraId="3238625C" w14:textId="7FDAFD28" w:rsidR="00244A96" w:rsidRPr="00595EF4" w:rsidRDefault="00D643BD" w:rsidP="00595EF4">
      <w:pPr>
        <w:pStyle w:val="ListParagraph"/>
        <w:numPr>
          <w:ilvl w:val="0"/>
          <w:numId w:val="15"/>
        </w:numPr>
        <w:spacing w:line="480" w:lineRule="auto"/>
        <w:jc w:val="center"/>
      </w:pPr>
      <w:r w:rsidRPr="00595EF4">
        <w:t>“ Fact or Opinion “ worksheet</w:t>
      </w:r>
    </w:p>
    <w:p w14:paraId="0F2EF2C0" w14:textId="38F66AEA" w:rsidR="00D643BD" w:rsidRPr="00595EF4" w:rsidRDefault="00D643BD" w:rsidP="00595EF4">
      <w:pPr>
        <w:pStyle w:val="ListParagraph"/>
        <w:numPr>
          <w:ilvl w:val="0"/>
          <w:numId w:val="15"/>
        </w:numPr>
        <w:spacing w:line="480" w:lineRule="auto"/>
        <w:jc w:val="center"/>
      </w:pPr>
      <w:r w:rsidRPr="00595EF4">
        <w:t>“WHAM” worksheet</w:t>
      </w:r>
    </w:p>
    <w:p w14:paraId="607061E8" w14:textId="66FDC648" w:rsidR="00D643BD" w:rsidRPr="00595EF4" w:rsidRDefault="00D643BD" w:rsidP="00595EF4">
      <w:pPr>
        <w:pStyle w:val="ListParagraph"/>
        <w:numPr>
          <w:ilvl w:val="0"/>
          <w:numId w:val="15"/>
        </w:numPr>
        <w:spacing w:line="480" w:lineRule="auto"/>
        <w:jc w:val="center"/>
      </w:pPr>
      <w:r w:rsidRPr="00595EF4">
        <w:t>Pictures/ Documents</w:t>
      </w:r>
    </w:p>
    <w:p w14:paraId="30ACB690" w14:textId="44FC7CCD" w:rsidR="00D643BD" w:rsidRPr="00595EF4" w:rsidRDefault="00D643BD" w:rsidP="00595EF4">
      <w:pPr>
        <w:pStyle w:val="ListParagraph"/>
        <w:numPr>
          <w:ilvl w:val="0"/>
          <w:numId w:val="15"/>
        </w:numPr>
        <w:spacing w:line="480" w:lineRule="auto"/>
        <w:jc w:val="center"/>
      </w:pPr>
      <w:r w:rsidRPr="00595EF4">
        <w:t>Poster Paper</w:t>
      </w:r>
    </w:p>
    <w:p w14:paraId="10B83181" w14:textId="77777777" w:rsidR="00244A96" w:rsidRPr="00595EF4" w:rsidRDefault="00244A96" w:rsidP="00836FDA">
      <w:pPr>
        <w:spacing w:line="480" w:lineRule="auto"/>
        <w:jc w:val="center"/>
        <w:rPr>
          <w:b/>
          <w:i/>
          <w:u w:val="single"/>
        </w:rPr>
      </w:pPr>
      <w:r w:rsidRPr="00595EF4">
        <w:rPr>
          <w:b/>
          <w:sz w:val="28"/>
          <w:szCs w:val="28"/>
        </w:rPr>
        <w:t xml:space="preserve">MOTIVATION </w:t>
      </w:r>
      <w:r w:rsidRPr="00595EF4">
        <w:rPr>
          <w:b/>
          <w:i/>
          <w:u w:val="single"/>
        </w:rPr>
        <w:t>(Engaging the learner(s)*)</w:t>
      </w:r>
    </w:p>
    <w:p w14:paraId="6EA34530" w14:textId="6952AD2A" w:rsidR="00F04073" w:rsidRPr="00595EF4" w:rsidRDefault="00D643BD" w:rsidP="00595EF4">
      <w:pPr>
        <w:spacing w:line="480" w:lineRule="auto"/>
        <w:jc w:val="center"/>
      </w:pPr>
      <w:r w:rsidRPr="00595EF4">
        <w:t xml:space="preserve">The teacher will </w:t>
      </w:r>
      <w:r w:rsidR="009A0D62">
        <w:t>hang up the pictures around the room before the children get into class, when the students enter the room the teacher will tell them to go ahead and look around but will not tell them what today’s activities consist of just yet.</w:t>
      </w:r>
    </w:p>
    <w:p w14:paraId="39B16218" w14:textId="0C0B69E0" w:rsidR="00F65AC4" w:rsidRPr="00595EF4" w:rsidRDefault="00244A96" w:rsidP="001B4B9A">
      <w:pPr>
        <w:spacing w:line="480" w:lineRule="auto"/>
        <w:jc w:val="center"/>
        <w:rPr>
          <w:b/>
          <w:sz w:val="28"/>
          <w:szCs w:val="28"/>
        </w:rPr>
      </w:pPr>
      <w:r w:rsidRPr="00595EF4">
        <w:rPr>
          <w:b/>
          <w:sz w:val="28"/>
          <w:szCs w:val="28"/>
        </w:rPr>
        <w:t>DEVELOPMENTAL PROCEDURES</w:t>
      </w:r>
    </w:p>
    <w:p w14:paraId="09486DFE" w14:textId="0A5F3551" w:rsidR="00113361" w:rsidRDefault="00113361" w:rsidP="00595EF4">
      <w:pPr>
        <w:pStyle w:val="ListParagraph"/>
        <w:numPr>
          <w:ilvl w:val="0"/>
          <w:numId w:val="18"/>
        </w:numPr>
        <w:spacing w:line="480" w:lineRule="auto"/>
        <w:jc w:val="both"/>
      </w:pPr>
      <w:r w:rsidRPr="00595EF4">
        <w:t xml:space="preserve">The </w:t>
      </w:r>
      <w:proofErr w:type="gramStart"/>
      <w:r w:rsidRPr="00595EF4">
        <w:t>students</w:t>
      </w:r>
      <w:proofErr w:type="gramEnd"/>
      <w:r w:rsidRPr="00595EF4">
        <w:t xml:space="preserve"> will then view a PowerPoint about “ WHAM” and what the acronym means</w:t>
      </w:r>
      <w:r w:rsidR="001139A9">
        <w:t>. (What is “WHAM”?</w:t>
      </w:r>
      <w:r w:rsidR="001B4B9A">
        <w:t xml:space="preserve"> “By a raise of hands </w:t>
      </w:r>
      <w:proofErr w:type="gramStart"/>
      <w:r w:rsidR="001B4B9A">
        <w:t>who</w:t>
      </w:r>
      <w:proofErr w:type="gramEnd"/>
      <w:r w:rsidR="001B4B9A">
        <w:t xml:space="preserve"> here likes to carve pumpkins</w:t>
      </w:r>
      <w:r w:rsidR="001139A9">
        <w:t>?</w:t>
      </w:r>
      <w:r w:rsidR="001B4B9A">
        <w:t>” “Who thinks that this picture is a fact or opinion?”</w:t>
      </w:r>
      <w:r w:rsidR="001139A9">
        <w:t>)</w:t>
      </w:r>
    </w:p>
    <w:p w14:paraId="712F3756" w14:textId="17C75A56" w:rsidR="006675B1" w:rsidRDefault="006675B1" w:rsidP="00595EF4">
      <w:pPr>
        <w:pStyle w:val="ListParagraph"/>
        <w:numPr>
          <w:ilvl w:val="0"/>
          <w:numId w:val="18"/>
        </w:numPr>
        <w:spacing w:line="480" w:lineRule="auto"/>
        <w:jc w:val="both"/>
      </w:pPr>
      <w:r>
        <w:t>The teacher will then go over an example WHAM picture with the students on the Smart board to guide the students on what is expected of them when they do this on their own.</w:t>
      </w:r>
    </w:p>
    <w:p w14:paraId="55E15442" w14:textId="4A17A2DE" w:rsidR="00E32269" w:rsidRPr="00595EF4" w:rsidRDefault="00E32269" w:rsidP="00595EF4">
      <w:pPr>
        <w:pStyle w:val="ListParagraph"/>
        <w:numPr>
          <w:ilvl w:val="0"/>
          <w:numId w:val="18"/>
        </w:numPr>
        <w:spacing w:line="480" w:lineRule="auto"/>
        <w:jc w:val="both"/>
      </w:pPr>
      <w:r>
        <w:t>The teacher will go over the definitions of fact and opinion on the PowerPoint.</w:t>
      </w:r>
    </w:p>
    <w:p w14:paraId="2F5BEED5" w14:textId="7FF7C741" w:rsidR="00113361" w:rsidRDefault="008C06CD" w:rsidP="00595EF4">
      <w:pPr>
        <w:pStyle w:val="ListParagraph"/>
        <w:numPr>
          <w:ilvl w:val="0"/>
          <w:numId w:val="18"/>
        </w:numPr>
        <w:spacing w:line="480" w:lineRule="auto"/>
        <w:jc w:val="both"/>
      </w:pPr>
      <w:r w:rsidRPr="00595EF4">
        <w:t>The students will then do the “Fact or Opinion</w:t>
      </w:r>
      <w:r w:rsidR="001139A9">
        <w:t xml:space="preserve">” </w:t>
      </w:r>
      <w:r w:rsidRPr="00595EF4">
        <w:t xml:space="preserve">worksheet to help with the “A” </w:t>
      </w:r>
      <w:r w:rsidR="00E32269" w:rsidRPr="00595EF4">
        <w:t>(assessing</w:t>
      </w:r>
      <w:r w:rsidRPr="00595EF4">
        <w:t xml:space="preserve"> if the picture is fact or opinion)</w:t>
      </w:r>
      <w:r w:rsidR="001139A9">
        <w:t xml:space="preserve"> </w:t>
      </w:r>
      <w:proofErr w:type="gramStart"/>
      <w:r w:rsidR="001139A9">
        <w:t>( Boys</w:t>
      </w:r>
      <w:proofErr w:type="gramEnd"/>
      <w:r w:rsidR="001139A9">
        <w:t xml:space="preserve"> and girls use the definitions on </w:t>
      </w:r>
      <w:r w:rsidR="001139A9">
        <w:lastRenderedPageBreak/>
        <w:t>top of the worksheet to help you! Remember that a fact is a statement that can be proven not just what you believe!)</w:t>
      </w:r>
    </w:p>
    <w:p w14:paraId="3E25C905" w14:textId="53703408" w:rsidR="006675B1" w:rsidRPr="00595EF4" w:rsidRDefault="006675B1" w:rsidP="00595EF4">
      <w:pPr>
        <w:pStyle w:val="ListParagraph"/>
        <w:numPr>
          <w:ilvl w:val="0"/>
          <w:numId w:val="18"/>
        </w:numPr>
        <w:spacing w:line="480" w:lineRule="auto"/>
        <w:jc w:val="both"/>
      </w:pPr>
      <w:r>
        <w:t>The teacher will quickly then read each statement from the “Fact or Opinion” worksheet</w:t>
      </w:r>
      <w:r w:rsidR="009A0D62">
        <w:t xml:space="preserve"> and have the children call out “fact or opinion”. (“Girls and Boys we are going to go over this worksheet, after I read the statement call out all together Fact or Opinion”. “Do you all understand why Question 7 is an opinion statement?”)</w:t>
      </w:r>
    </w:p>
    <w:p w14:paraId="2635A024" w14:textId="178D4C44" w:rsidR="00113361" w:rsidRPr="00595EF4" w:rsidRDefault="008C06CD" w:rsidP="00595EF4">
      <w:pPr>
        <w:pStyle w:val="ListParagraph"/>
        <w:numPr>
          <w:ilvl w:val="0"/>
          <w:numId w:val="18"/>
        </w:numPr>
        <w:spacing w:line="480" w:lineRule="auto"/>
        <w:jc w:val="both"/>
      </w:pPr>
      <w:r w:rsidRPr="00595EF4">
        <w:t>The students will then go around the room in groups that will be set by the teacher and observe the pictures hanging on the poster chart paper.</w:t>
      </w:r>
      <w:r w:rsidR="00882BB5">
        <w:t xml:space="preserve"> </w:t>
      </w:r>
      <w:proofErr w:type="gramStart"/>
      <w:r w:rsidR="00882BB5">
        <w:t>( Notice</w:t>
      </w:r>
      <w:proofErr w:type="gramEnd"/>
      <w:r w:rsidR="00882BB5">
        <w:t xml:space="preserve"> how every picture is different! Take your time and observe each picture this is not a race!</w:t>
      </w:r>
      <w:r w:rsidR="001542DF">
        <w:t>)</w:t>
      </w:r>
    </w:p>
    <w:p w14:paraId="37FC74BE" w14:textId="6893D5E8" w:rsidR="008C06CD" w:rsidRPr="00595EF4" w:rsidRDefault="008C06CD" w:rsidP="00595EF4">
      <w:pPr>
        <w:pStyle w:val="ListParagraph"/>
        <w:numPr>
          <w:ilvl w:val="0"/>
          <w:numId w:val="18"/>
        </w:numPr>
        <w:spacing w:line="480" w:lineRule="auto"/>
        <w:jc w:val="both"/>
      </w:pPr>
      <w:r w:rsidRPr="00595EF4">
        <w:t>After the students observe the paper they will fill out there “WHAM” sheet as a group.</w:t>
      </w:r>
    </w:p>
    <w:p w14:paraId="37269895" w14:textId="3C5151A4" w:rsidR="00F04073" w:rsidRPr="00836FDA" w:rsidRDefault="008C06CD" w:rsidP="00836FDA">
      <w:pPr>
        <w:pStyle w:val="ListParagraph"/>
        <w:numPr>
          <w:ilvl w:val="0"/>
          <w:numId w:val="18"/>
        </w:numPr>
        <w:spacing w:line="480" w:lineRule="auto"/>
        <w:jc w:val="both"/>
      </w:pPr>
      <w:r w:rsidRPr="00595EF4">
        <w:t>After each group of students observe and fill out a “WHAM” sheet for each picture they will all go back to their seats and we will discuss each picture as a class.</w:t>
      </w:r>
      <w:r w:rsidR="00882BB5">
        <w:t xml:space="preserve"> (</w:t>
      </w:r>
      <w:r w:rsidR="00A47543">
        <w:t>W</w:t>
      </w:r>
      <w:r w:rsidR="00882BB5">
        <w:t>hat were some things you noticed about document one? How was document one different than document two? Does anyone have some interesting details on their WHAM sheet that they would like to share?)</w:t>
      </w:r>
    </w:p>
    <w:p w14:paraId="10031538" w14:textId="4978F795" w:rsidR="00F04073" w:rsidRPr="00595EF4" w:rsidRDefault="007C02E9" w:rsidP="00836FDA">
      <w:pPr>
        <w:spacing w:line="480" w:lineRule="auto"/>
        <w:jc w:val="center"/>
        <w:rPr>
          <w:b/>
          <w:i/>
          <w:u w:val="single"/>
        </w:rPr>
      </w:pPr>
      <w:r w:rsidRPr="00595EF4">
        <w:rPr>
          <w:b/>
          <w:sz w:val="28"/>
          <w:szCs w:val="28"/>
        </w:rPr>
        <w:t xml:space="preserve">INSTRUCTIONAL STRATEGIES </w:t>
      </w:r>
      <w:r w:rsidRPr="00595EF4">
        <w:rPr>
          <w:b/>
          <w:i/>
          <w:u w:val="single"/>
        </w:rPr>
        <w:t>(Learning Strategies*)</w:t>
      </w:r>
    </w:p>
    <w:p w14:paraId="6EBFC4F1" w14:textId="77777777" w:rsidR="00CE71B1" w:rsidRPr="00595EF4" w:rsidRDefault="00CE71B1" w:rsidP="00595EF4">
      <w:pPr>
        <w:spacing w:line="480" w:lineRule="auto"/>
        <w:rPr>
          <w:b/>
        </w:rPr>
      </w:pPr>
      <w:r w:rsidRPr="00595EF4">
        <w:rPr>
          <w:b/>
        </w:rPr>
        <w:t>Strategy</w:t>
      </w:r>
    </w:p>
    <w:p w14:paraId="2ED06868" w14:textId="77777777" w:rsidR="0099587F" w:rsidRPr="00595EF4" w:rsidRDefault="0099587F" w:rsidP="00595EF4">
      <w:pPr>
        <w:spacing w:line="480" w:lineRule="auto"/>
        <w:ind w:firstLine="720"/>
      </w:pPr>
      <w:r w:rsidRPr="00595EF4">
        <w:t>Modeling</w:t>
      </w:r>
    </w:p>
    <w:p w14:paraId="62FA3BC6" w14:textId="77777777" w:rsidR="0099587F" w:rsidRPr="00595EF4" w:rsidRDefault="00210543" w:rsidP="00595EF4">
      <w:pPr>
        <w:spacing w:line="480" w:lineRule="auto"/>
        <w:ind w:firstLine="720"/>
      </w:pPr>
      <w:r w:rsidRPr="00595EF4">
        <w:rPr>
          <w:u w:val="single"/>
        </w:rPr>
        <w:t>Indicator:</w:t>
      </w:r>
      <w:r w:rsidRPr="00595EF4">
        <w:t xml:space="preserve"> </w:t>
      </w:r>
      <w:r w:rsidR="0099587F" w:rsidRPr="00595EF4">
        <w:t xml:space="preserve"> This will be evident when the teacher models how to do a “WHAM” on an example photo in the PowerPoint</w:t>
      </w:r>
    </w:p>
    <w:p w14:paraId="487B505B" w14:textId="77777777" w:rsidR="007C2469" w:rsidRDefault="007C2469" w:rsidP="007C2469">
      <w:pPr>
        <w:spacing w:line="480" w:lineRule="auto"/>
        <w:ind w:firstLine="720"/>
      </w:pPr>
    </w:p>
    <w:p w14:paraId="042C86D7" w14:textId="77777777" w:rsidR="007C2469" w:rsidRDefault="007C2469" w:rsidP="007C2469">
      <w:pPr>
        <w:spacing w:line="480" w:lineRule="auto"/>
        <w:ind w:firstLine="720"/>
      </w:pPr>
    </w:p>
    <w:p w14:paraId="58E91FDA" w14:textId="3DC686C2" w:rsidR="007C2469" w:rsidRDefault="0099587F" w:rsidP="007C2469">
      <w:pPr>
        <w:spacing w:line="480" w:lineRule="auto"/>
        <w:ind w:firstLine="720"/>
      </w:pPr>
      <w:r w:rsidRPr="00595EF4">
        <w:t>Discussion:</w:t>
      </w:r>
    </w:p>
    <w:p w14:paraId="2E3A7946" w14:textId="32E7C7A6" w:rsidR="00210543" w:rsidRPr="00595EF4" w:rsidRDefault="007C2469" w:rsidP="007C2469">
      <w:pPr>
        <w:spacing w:line="480" w:lineRule="auto"/>
        <w:ind w:firstLine="720"/>
      </w:pPr>
      <w:r>
        <w:rPr>
          <w:u w:val="single"/>
        </w:rPr>
        <w:t>Indicator:</w:t>
      </w:r>
      <w:r w:rsidR="0099587F" w:rsidRPr="00595EF4">
        <w:rPr>
          <w:u w:val="single"/>
        </w:rPr>
        <w:t xml:space="preserve"> </w:t>
      </w:r>
      <w:r w:rsidR="0099587F" w:rsidRPr="00595EF4">
        <w:t>This will be evident when the students come together as a class and discuss the pictures they just went around the room and observed.</w:t>
      </w:r>
    </w:p>
    <w:p w14:paraId="6151C16F" w14:textId="40BEDF87" w:rsidR="00F04073" w:rsidRPr="00595EF4" w:rsidRDefault="00244A96" w:rsidP="00810B28">
      <w:pPr>
        <w:spacing w:line="480" w:lineRule="auto"/>
        <w:jc w:val="center"/>
        <w:rPr>
          <w:b/>
          <w:i/>
        </w:rPr>
      </w:pPr>
      <w:r w:rsidRPr="00595EF4">
        <w:rPr>
          <w:b/>
          <w:sz w:val="28"/>
          <w:szCs w:val="28"/>
        </w:rPr>
        <w:t xml:space="preserve">ADAPTATIONS </w:t>
      </w:r>
      <w:r w:rsidRPr="00595EF4">
        <w:rPr>
          <w:b/>
          <w:i/>
        </w:rPr>
        <w:t>(Exceptionality*)</w:t>
      </w:r>
    </w:p>
    <w:p w14:paraId="51DDEBFC" w14:textId="77777777" w:rsidR="0099587F" w:rsidRPr="00595EF4" w:rsidRDefault="0099587F" w:rsidP="00595EF4">
      <w:pPr>
        <w:pStyle w:val="ListParagraph"/>
        <w:numPr>
          <w:ilvl w:val="0"/>
          <w:numId w:val="19"/>
        </w:numPr>
        <w:pBdr>
          <w:top w:val="nil"/>
          <w:left w:val="nil"/>
          <w:bottom w:val="nil"/>
          <w:right w:val="nil"/>
          <w:between w:val="nil"/>
        </w:pBdr>
        <w:spacing w:line="480" w:lineRule="auto"/>
        <w:contextualSpacing/>
      </w:pPr>
      <w:r w:rsidRPr="00595EF4">
        <w:t xml:space="preserve">The student that struggles to stay focused will be seated near the teacher in the front of the room </w:t>
      </w:r>
    </w:p>
    <w:p w14:paraId="49B30993" w14:textId="77777777" w:rsidR="0099587F" w:rsidRPr="00595EF4" w:rsidRDefault="0099587F" w:rsidP="00595EF4">
      <w:pPr>
        <w:pStyle w:val="ListParagraph"/>
        <w:numPr>
          <w:ilvl w:val="0"/>
          <w:numId w:val="19"/>
        </w:numPr>
        <w:pBdr>
          <w:top w:val="nil"/>
          <w:left w:val="nil"/>
          <w:bottom w:val="nil"/>
          <w:right w:val="nil"/>
          <w:between w:val="nil"/>
        </w:pBdr>
        <w:spacing w:line="480" w:lineRule="auto"/>
        <w:contextualSpacing/>
      </w:pPr>
      <w:r w:rsidRPr="00595EF4">
        <w:t>The student who struggles to write will be given the job as the presenter.</w:t>
      </w:r>
    </w:p>
    <w:p w14:paraId="74831CDF" w14:textId="77777777" w:rsidR="0099587F" w:rsidRPr="00595EF4" w:rsidRDefault="0099587F" w:rsidP="00595EF4">
      <w:pPr>
        <w:pStyle w:val="ListParagraph"/>
        <w:numPr>
          <w:ilvl w:val="0"/>
          <w:numId w:val="19"/>
        </w:numPr>
        <w:pBdr>
          <w:top w:val="nil"/>
          <w:left w:val="nil"/>
          <w:bottom w:val="nil"/>
          <w:right w:val="nil"/>
          <w:between w:val="nil"/>
        </w:pBdr>
        <w:spacing w:line="480" w:lineRule="auto"/>
        <w:contextualSpacing/>
      </w:pPr>
      <w:r w:rsidRPr="00595EF4">
        <w:t xml:space="preserve">The student who are ESL will be paired with a student who can speak both English and their language. </w:t>
      </w:r>
    </w:p>
    <w:p w14:paraId="63D2B5AD" w14:textId="77777777" w:rsidR="00836FDA" w:rsidRDefault="0099587F" w:rsidP="00836FDA">
      <w:pPr>
        <w:pStyle w:val="ListParagraph"/>
        <w:numPr>
          <w:ilvl w:val="0"/>
          <w:numId w:val="19"/>
        </w:numPr>
        <w:pBdr>
          <w:top w:val="nil"/>
          <w:left w:val="nil"/>
          <w:bottom w:val="nil"/>
          <w:right w:val="nil"/>
          <w:between w:val="nil"/>
        </w:pBdr>
        <w:spacing w:line="480" w:lineRule="auto"/>
        <w:contextualSpacing/>
      </w:pPr>
      <w:r w:rsidRPr="00595EF4">
        <w:t>The student who wears glasses will sit near the board during instruction.</w:t>
      </w:r>
    </w:p>
    <w:p w14:paraId="3818A4A1" w14:textId="4276D4E9" w:rsidR="00244A96" w:rsidRPr="00836FDA" w:rsidRDefault="00244A96" w:rsidP="0069673C">
      <w:pPr>
        <w:pStyle w:val="ListParagraph"/>
        <w:pBdr>
          <w:top w:val="nil"/>
          <w:left w:val="nil"/>
          <w:bottom w:val="nil"/>
          <w:right w:val="nil"/>
          <w:between w:val="nil"/>
        </w:pBdr>
        <w:spacing w:line="480" w:lineRule="auto"/>
        <w:ind w:left="1440"/>
        <w:contextualSpacing/>
        <w:jc w:val="center"/>
      </w:pPr>
      <w:r w:rsidRPr="00836FDA">
        <w:rPr>
          <w:b/>
          <w:sz w:val="28"/>
          <w:szCs w:val="28"/>
        </w:rPr>
        <w:t>DIFFERENTIATION OF INSTRUCTION</w:t>
      </w:r>
    </w:p>
    <w:p w14:paraId="7FF46D91" w14:textId="5DB28DBE" w:rsidR="00E141E4" w:rsidRPr="00595EF4" w:rsidRDefault="0099587F" w:rsidP="00595EF4">
      <w:pPr>
        <w:spacing w:line="480" w:lineRule="auto"/>
      </w:pPr>
      <w:r w:rsidRPr="00595EF4">
        <w:rPr>
          <w:u w:val="single"/>
        </w:rPr>
        <w:t>Visual Learners</w:t>
      </w:r>
      <w:r w:rsidR="00E141E4" w:rsidRPr="00595EF4">
        <w:rPr>
          <w:u w:val="single"/>
        </w:rPr>
        <w:t xml:space="preserve"> </w:t>
      </w:r>
      <w:r w:rsidR="00E141E4" w:rsidRPr="00595EF4">
        <w:t xml:space="preserve">– The visual learners will be able to see the pictures hanging up around the room with the different pictures </w:t>
      </w:r>
      <w:r w:rsidR="001542DF">
        <w:t xml:space="preserve">or documents </w:t>
      </w:r>
      <w:r w:rsidR="00E141E4" w:rsidRPr="00595EF4">
        <w:t>on it</w:t>
      </w:r>
      <w:r w:rsidR="001542DF">
        <w:t>.</w:t>
      </w:r>
    </w:p>
    <w:p w14:paraId="69B680BB" w14:textId="3CE4DEA9" w:rsidR="00E141E4" w:rsidRPr="00595EF4" w:rsidRDefault="00E141E4" w:rsidP="00595EF4">
      <w:pPr>
        <w:spacing w:line="480" w:lineRule="auto"/>
      </w:pPr>
      <w:r w:rsidRPr="00595EF4">
        <w:rPr>
          <w:u w:val="single"/>
        </w:rPr>
        <w:t>Kinesthetic Learners</w:t>
      </w:r>
      <w:r w:rsidRPr="00595EF4">
        <w:t xml:space="preserve"> – The kinesthetic learners will be able to walk around and physically move from </w:t>
      </w:r>
      <w:r w:rsidR="00957298">
        <w:t>document to document</w:t>
      </w:r>
      <w:r w:rsidRPr="00595EF4">
        <w:t xml:space="preserve"> examining the photos and documents around the room</w:t>
      </w:r>
      <w:r w:rsidR="00957298">
        <w:t>.</w:t>
      </w:r>
    </w:p>
    <w:p w14:paraId="279DB5F9" w14:textId="02ACEF7D" w:rsidR="00244A96" w:rsidRPr="00595EF4" w:rsidRDefault="00E141E4" w:rsidP="00595EF4">
      <w:pPr>
        <w:spacing w:line="480" w:lineRule="auto"/>
      </w:pPr>
      <w:r w:rsidRPr="00595EF4">
        <w:rPr>
          <w:u w:val="single"/>
        </w:rPr>
        <w:t>Auditory Learners</w:t>
      </w:r>
      <w:r w:rsidR="00957298" w:rsidRPr="00595EF4">
        <w:t>- Auditory</w:t>
      </w:r>
      <w:r w:rsidRPr="00595EF4">
        <w:t xml:space="preserve"> learners will be able to hear the teacher go over “WHAM” and the “Fact or Opinion” worksheet where one their classmates will read the definition of fact and opinion </w:t>
      </w:r>
      <w:r w:rsidR="0069673C" w:rsidRPr="00595EF4">
        <w:t>out loud</w:t>
      </w:r>
      <w:r w:rsidRPr="00595EF4">
        <w:t>.</w:t>
      </w:r>
    </w:p>
    <w:p w14:paraId="4D36078F" w14:textId="5EC524F0" w:rsidR="00957298" w:rsidRDefault="00244A96" w:rsidP="00810B28">
      <w:pPr>
        <w:spacing w:line="480" w:lineRule="auto"/>
        <w:jc w:val="center"/>
        <w:rPr>
          <w:sz w:val="22"/>
          <w:szCs w:val="22"/>
        </w:rPr>
      </w:pPr>
      <w:r w:rsidRPr="00595EF4">
        <w:rPr>
          <w:b/>
          <w:sz w:val="28"/>
          <w:szCs w:val="28"/>
        </w:rPr>
        <w:t>ASSESSMENT</w:t>
      </w:r>
    </w:p>
    <w:p w14:paraId="7726D156" w14:textId="74309B31" w:rsidR="00810B28" w:rsidRDefault="00E141E4" w:rsidP="00810B28">
      <w:pPr>
        <w:spacing w:line="480" w:lineRule="auto"/>
        <w:jc w:val="center"/>
        <w:rPr>
          <w:sz w:val="22"/>
          <w:szCs w:val="22"/>
        </w:rPr>
      </w:pPr>
      <w:r w:rsidRPr="00595EF4">
        <w:t>After the children are done studying and going over the pictures</w:t>
      </w:r>
      <w:r w:rsidR="00957298">
        <w:t xml:space="preserve"> and </w:t>
      </w:r>
      <w:r w:rsidRPr="00595EF4">
        <w:t xml:space="preserve">documents they come back as a classroom and talk with the teacher about their observations. The teacher will </w:t>
      </w:r>
      <w:r w:rsidR="00E32269" w:rsidRPr="00595EF4">
        <w:t>assess</w:t>
      </w:r>
      <w:r w:rsidRPr="00595EF4">
        <w:t xml:space="preserve"> from </w:t>
      </w:r>
      <w:r w:rsidRPr="00595EF4">
        <w:lastRenderedPageBreak/>
        <w:t xml:space="preserve">the </w:t>
      </w:r>
      <w:r w:rsidR="0069673C" w:rsidRPr="00595EF4">
        <w:t>student’s</w:t>
      </w:r>
      <w:r w:rsidRPr="00595EF4">
        <w:t xml:space="preserve"> participation if they understood the “WHAM” activity. The teacher will also collect the worksheet to </w:t>
      </w:r>
      <w:r w:rsidR="0069673C" w:rsidRPr="00595EF4">
        <w:t>assess</w:t>
      </w:r>
      <w:r w:rsidRPr="00595EF4">
        <w:t xml:space="preserve"> the students work.</w:t>
      </w:r>
    </w:p>
    <w:p w14:paraId="2B73DF7C" w14:textId="2739D3E5" w:rsidR="006502C2" w:rsidRPr="00810B28" w:rsidRDefault="00244A96" w:rsidP="00810B28">
      <w:pPr>
        <w:spacing w:line="480" w:lineRule="auto"/>
        <w:jc w:val="center"/>
        <w:rPr>
          <w:sz w:val="22"/>
          <w:szCs w:val="22"/>
        </w:rPr>
      </w:pPr>
      <w:r w:rsidRPr="00E3603D">
        <w:rPr>
          <w:b/>
          <w:sz w:val="28"/>
          <w:szCs w:val="28"/>
        </w:rPr>
        <w:t>INDEPENDENT PRACTICE</w:t>
      </w:r>
    </w:p>
    <w:p w14:paraId="05E640BA" w14:textId="708EE310" w:rsidR="006502C2" w:rsidRPr="006502C2" w:rsidRDefault="006502C2" w:rsidP="006502C2">
      <w:pPr>
        <w:spacing w:line="480" w:lineRule="auto"/>
      </w:pPr>
      <w:r>
        <w:t>Following today’s activities of the students analyzing the pictures</w:t>
      </w:r>
      <w:r w:rsidR="00957298">
        <w:t xml:space="preserve"> and documents</w:t>
      </w:r>
      <w:r>
        <w:t xml:space="preserve"> using WHAM, they will then pick one of the five pictures on the worksheet to analyze using WHAM for homework and bring it into class the following day for morning discussion.</w:t>
      </w:r>
    </w:p>
    <w:p w14:paraId="02F124BE" w14:textId="77777777" w:rsidR="00244A96" w:rsidRPr="00E3603D" w:rsidRDefault="00244A96" w:rsidP="00810B28">
      <w:pPr>
        <w:jc w:val="center"/>
        <w:rPr>
          <w:b/>
          <w:sz w:val="28"/>
          <w:szCs w:val="28"/>
        </w:rPr>
      </w:pPr>
      <w:r w:rsidRPr="00E3603D">
        <w:rPr>
          <w:b/>
          <w:sz w:val="28"/>
          <w:szCs w:val="28"/>
        </w:rPr>
        <w:t>FOLLOW-UP</w:t>
      </w:r>
      <w:r w:rsidR="00B9114E" w:rsidRPr="00E3603D">
        <w:rPr>
          <w:b/>
          <w:sz w:val="28"/>
          <w:szCs w:val="28"/>
        </w:rPr>
        <w:t xml:space="preserve"> ACTIVITIES</w:t>
      </w:r>
      <w:r w:rsidRPr="00E3603D">
        <w:rPr>
          <w:b/>
          <w:sz w:val="28"/>
          <w:szCs w:val="28"/>
        </w:rPr>
        <w:t>: DIRECT TEACHER INTERVENTION AND ACADEMIC ENRICHMENT</w:t>
      </w:r>
    </w:p>
    <w:p w14:paraId="781B31E3" w14:textId="77777777" w:rsidR="00244A96" w:rsidRPr="00E3603D" w:rsidRDefault="00244A96" w:rsidP="00244A96">
      <w:pPr>
        <w:jc w:val="center"/>
        <w:rPr>
          <w:b/>
        </w:rPr>
      </w:pPr>
    </w:p>
    <w:p w14:paraId="61B61FB2" w14:textId="77777777" w:rsidR="00244A96" w:rsidRPr="00E3603D" w:rsidRDefault="00244A96" w:rsidP="00244A96"/>
    <w:p w14:paraId="5AC11A0E" w14:textId="77777777" w:rsidR="00F04073" w:rsidRPr="000B3E11" w:rsidRDefault="00F04073" w:rsidP="00F04073">
      <w:pPr>
        <w:spacing w:line="360" w:lineRule="auto"/>
        <w:rPr>
          <w:u w:val="single"/>
        </w:rPr>
      </w:pPr>
      <w:r w:rsidRPr="000B3E11">
        <w:rPr>
          <w:u w:val="single"/>
        </w:rPr>
        <w:t>Direct Teacher Intervention</w:t>
      </w:r>
    </w:p>
    <w:p w14:paraId="22F107D4" w14:textId="12DBFBDC" w:rsidR="00882BB5" w:rsidRDefault="00882BB5" w:rsidP="00882BB5">
      <w:pPr>
        <w:pStyle w:val="Normal1"/>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the students are assessed, students who did not meet the criterion will work with the teacher to review further. These students will be pulled aside during ‘morning work’ to go over </w:t>
      </w:r>
      <w:r w:rsidR="00BF63BB">
        <w:rPr>
          <w:rFonts w:ascii="Times New Roman" w:eastAsia="Times New Roman" w:hAnsi="Times New Roman" w:cs="Times New Roman"/>
          <w:sz w:val="24"/>
          <w:szCs w:val="24"/>
        </w:rPr>
        <w:t xml:space="preserve">what the WHAM chart </w:t>
      </w:r>
      <w:r w:rsidR="0069673C">
        <w:rPr>
          <w:rFonts w:ascii="Times New Roman" w:eastAsia="Times New Roman" w:hAnsi="Times New Roman" w:cs="Times New Roman"/>
          <w:sz w:val="24"/>
          <w:szCs w:val="24"/>
        </w:rPr>
        <w:t>means,</w:t>
      </w:r>
      <w:r w:rsidR="00BF63BB">
        <w:rPr>
          <w:rFonts w:ascii="Times New Roman" w:eastAsia="Times New Roman" w:hAnsi="Times New Roman" w:cs="Times New Roman"/>
          <w:sz w:val="24"/>
          <w:szCs w:val="24"/>
        </w:rPr>
        <w:t xml:space="preserve"> and the teacher will write it out on chart paper and use an example picture.</w:t>
      </w:r>
    </w:p>
    <w:p w14:paraId="39009D8A" w14:textId="77777777" w:rsidR="00F04073" w:rsidRDefault="00F04073" w:rsidP="00F04073">
      <w:pPr>
        <w:spacing w:line="360" w:lineRule="auto"/>
        <w:rPr>
          <w:u w:val="single"/>
        </w:rPr>
      </w:pPr>
    </w:p>
    <w:p w14:paraId="67A87BD7" w14:textId="77777777" w:rsidR="00F04073" w:rsidRPr="000B3E11" w:rsidRDefault="00F04073" w:rsidP="00F04073">
      <w:pPr>
        <w:spacing w:line="360" w:lineRule="auto"/>
        <w:rPr>
          <w:u w:val="single"/>
        </w:rPr>
      </w:pPr>
      <w:r w:rsidRPr="000B3E11">
        <w:rPr>
          <w:u w:val="single"/>
        </w:rPr>
        <w:t>Academic Enrichment</w:t>
      </w:r>
    </w:p>
    <w:p w14:paraId="4B7283C2" w14:textId="77777777" w:rsidR="00810B28" w:rsidRDefault="00882BB5" w:rsidP="00810B28">
      <w:pPr>
        <w:pStyle w:val="Normal1"/>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Teacher will test students who met the criterion by assigning ‘morning work’ that incorporates higher level thinking. During this time, students will</w:t>
      </w:r>
      <w:r w:rsidR="00BF63BB">
        <w:rPr>
          <w:rFonts w:ascii="Times New Roman" w:eastAsia="Times New Roman" w:hAnsi="Times New Roman" w:cs="Times New Roman"/>
          <w:sz w:val="24"/>
          <w:szCs w:val="24"/>
        </w:rPr>
        <w:t xml:space="preserve"> look throughout the room pick one object and do a WHAM model on it. The students will do this activity independently.</w:t>
      </w:r>
    </w:p>
    <w:p w14:paraId="38741B28" w14:textId="77777777" w:rsidR="00810B28" w:rsidRDefault="00810B28" w:rsidP="00810B28">
      <w:pPr>
        <w:pStyle w:val="Normal1"/>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720"/>
        <w:rPr>
          <w:b/>
          <w:sz w:val="28"/>
          <w:szCs w:val="28"/>
        </w:rPr>
      </w:pPr>
    </w:p>
    <w:p w14:paraId="6CA035BF" w14:textId="77777777" w:rsidR="00810B28" w:rsidRDefault="00810B28" w:rsidP="00810B28">
      <w:pPr>
        <w:pStyle w:val="Normal1"/>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720"/>
        <w:rPr>
          <w:b/>
          <w:sz w:val="28"/>
          <w:szCs w:val="28"/>
        </w:rPr>
      </w:pPr>
    </w:p>
    <w:p w14:paraId="3F293C3F" w14:textId="77777777" w:rsidR="00810B28" w:rsidRDefault="00810B28" w:rsidP="00810B28">
      <w:pPr>
        <w:pStyle w:val="Normal1"/>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720"/>
        <w:rPr>
          <w:b/>
          <w:sz w:val="28"/>
          <w:szCs w:val="28"/>
        </w:rPr>
      </w:pPr>
    </w:p>
    <w:p w14:paraId="0C881F27" w14:textId="77777777" w:rsidR="00810B28" w:rsidRDefault="00810B28" w:rsidP="00810B28">
      <w:pPr>
        <w:pStyle w:val="Normal1"/>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720"/>
        <w:rPr>
          <w:b/>
          <w:sz w:val="28"/>
          <w:szCs w:val="28"/>
        </w:rPr>
      </w:pPr>
    </w:p>
    <w:p w14:paraId="296F744B" w14:textId="77777777" w:rsidR="00810B28" w:rsidRDefault="00810B28" w:rsidP="00810B28">
      <w:pPr>
        <w:pStyle w:val="Normal1"/>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720"/>
        <w:rPr>
          <w:b/>
          <w:sz w:val="28"/>
          <w:szCs w:val="28"/>
        </w:rPr>
      </w:pPr>
    </w:p>
    <w:p w14:paraId="62F071B5" w14:textId="77777777" w:rsidR="00810B28" w:rsidRDefault="00810B28" w:rsidP="00810B28">
      <w:pPr>
        <w:pStyle w:val="Normal1"/>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720"/>
        <w:rPr>
          <w:b/>
          <w:sz w:val="28"/>
          <w:szCs w:val="28"/>
        </w:rPr>
      </w:pPr>
    </w:p>
    <w:p w14:paraId="73AA3536" w14:textId="33CD382A" w:rsidR="00244A96" w:rsidRPr="00810B28" w:rsidRDefault="00244A96" w:rsidP="00810B28">
      <w:pPr>
        <w:pStyle w:val="Normal1"/>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720"/>
        <w:jc w:val="center"/>
        <w:rPr>
          <w:rFonts w:ascii="Times New Roman" w:eastAsia="Times New Roman" w:hAnsi="Times New Roman" w:cs="Times New Roman"/>
          <w:sz w:val="24"/>
          <w:szCs w:val="24"/>
        </w:rPr>
      </w:pPr>
      <w:r w:rsidRPr="00E3603D">
        <w:rPr>
          <w:b/>
          <w:sz w:val="28"/>
          <w:szCs w:val="28"/>
        </w:rPr>
        <w:t>REFERENCES</w:t>
      </w:r>
    </w:p>
    <w:p w14:paraId="10539253" w14:textId="77777777" w:rsidR="00955B12" w:rsidRPr="0069673C" w:rsidRDefault="00955B12" w:rsidP="00955B12">
      <w:pPr>
        <w:pStyle w:val="Normal1"/>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Times New Roman" w:eastAsia="Times New Roman" w:hAnsi="Times New Roman" w:cs="Times New Roman"/>
          <w:color w:val="auto"/>
          <w:sz w:val="24"/>
          <w:szCs w:val="24"/>
        </w:rPr>
      </w:pPr>
    </w:p>
    <w:p w14:paraId="71212FB9" w14:textId="77777777" w:rsidR="00955B12" w:rsidRPr="0069673C" w:rsidRDefault="00955B12" w:rsidP="00955B12">
      <w:pPr>
        <w:pStyle w:val="Normal1"/>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Times New Roman" w:eastAsia="Times New Roman" w:hAnsi="Times New Roman" w:cs="Times New Roman"/>
          <w:color w:val="auto"/>
          <w:sz w:val="24"/>
          <w:szCs w:val="24"/>
        </w:rPr>
      </w:pPr>
      <w:r w:rsidRPr="0069673C">
        <w:rPr>
          <w:rFonts w:ascii="Times New Roman" w:eastAsia="Times New Roman" w:hAnsi="Times New Roman" w:cs="Times New Roman"/>
          <w:color w:val="auto"/>
          <w:sz w:val="24"/>
          <w:szCs w:val="24"/>
        </w:rPr>
        <w:t xml:space="preserve">Next Generation English Language Arts Learning Standards. </w:t>
      </w:r>
    </w:p>
    <w:p w14:paraId="2130C78B" w14:textId="77777777" w:rsidR="00955B12" w:rsidRPr="0069673C" w:rsidRDefault="00955B12" w:rsidP="00955B12">
      <w:pPr>
        <w:pStyle w:val="Normal1"/>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720"/>
        <w:rPr>
          <w:rFonts w:ascii="Times New Roman" w:eastAsia="Times New Roman" w:hAnsi="Times New Roman" w:cs="Times New Roman"/>
          <w:color w:val="auto"/>
          <w:sz w:val="24"/>
          <w:szCs w:val="24"/>
        </w:rPr>
      </w:pPr>
      <w:r w:rsidRPr="0069673C">
        <w:rPr>
          <w:rFonts w:ascii="Times New Roman" w:eastAsia="Times New Roman" w:hAnsi="Times New Roman" w:cs="Times New Roman"/>
          <w:color w:val="auto"/>
          <w:sz w:val="24"/>
          <w:szCs w:val="24"/>
        </w:rPr>
        <w:t>http://www.nysed.gov/curriculum-instruction/teachers/new-york-state-next-generation-english-language-arts-learning</w:t>
      </w:r>
    </w:p>
    <w:p w14:paraId="6763D25F" w14:textId="77777777" w:rsidR="00955B12" w:rsidRPr="0069673C" w:rsidRDefault="00955B12" w:rsidP="00955B12">
      <w:pPr>
        <w:pStyle w:val="Normal1"/>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Times New Roman" w:eastAsia="Times New Roman" w:hAnsi="Times New Roman" w:cs="Times New Roman"/>
          <w:color w:val="auto"/>
          <w:sz w:val="24"/>
          <w:szCs w:val="24"/>
        </w:rPr>
      </w:pPr>
    </w:p>
    <w:p w14:paraId="7B8A6D29" w14:textId="77777777" w:rsidR="00955B12" w:rsidRPr="0069673C" w:rsidRDefault="00955B12" w:rsidP="00955B12">
      <w:pPr>
        <w:pStyle w:val="Normal1"/>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Times New Roman" w:eastAsia="Times New Roman" w:hAnsi="Times New Roman" w:cs="Times New Roman"/>
          <w:color w:val="auto"/>
          <w:sz w:val="24"/>
          <w:szCs w:val="24"/>
        </w:rPr>
      </w:pPr>
      <w:r w:rsidRPr="0069673C">
        <w:rPr>
          <w:rFonts w:ascii="Times New Roman" w:eastAsia="Times New Roman" w:hAnsi="Times New Roman" w:cs="Times New Roman"/>
          <w:color w:val="auto"/>
          <w:sz w:val="24"/>
          <w:szCs w:val="24"/>
        </w:rPr>
        <w:t xml:space="preserve">Next Generation Social Studies Learning Standards. </w:t>
      </w:r>
    </w:p>
    <w:p w14:paraId="088AB842" w14:textId="77777777" w:rsidR="00955B12" w:rsidRPr="0069673C" w:rsidRDefault="00955B12" w:rsidP="00955B12">
      <w:pPr>
        <w:pStyle w:val="Normal1"/>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720"/>
        <w:rPr>
          <w:rFonts w:ascii="Times New Roman" w:eastAsia="Times New Roman" w:hAnsi="Times New Roman" w:cs="Times New Roman"/>
          <w:color w:val="auto"/>
          <w:sz w:val="24"/>
          <w:szCs w:val="24"/>
        </w:rPr>
      </w:pPr>
      <w:r w:rsidRPr="0069673C">
        <w:rPr>
          <w:rFonts w:ascii="Times New Roman" w:eastAsia="Times New Roman" w:hAnsi="Times New Roman" w:cs="Times New Roman"/>
          <w:color w:val="auto"/>
          <w:sz w:val="24"/>
          <w:szCs w:val="24"/>
        </w:rPr>
        <w:t>http://www.nysed.gov/curriculum-instruction/teachers/new-york-state-next-generation-socialstudies-learning-standards</w:t>
      </w:r>
    </w:p>
    <w:p w14:paraId="5A6B0946" w14:textId="77777777" w:rsidR="00962CDC" w:rsidRPr="00E3603D" w:rsidRDefault="00962CDC"/>
    <w:sectPr w:rsidR="00962CDC" w:rsidRPr="00E3603D" w:rsidSect="00750DB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8665F6" w14:textId="77777777" w:rsidR="00430468" w:rsidRDefault="00430468">
      <w:r>
        <w:separator/>
      </w:r>
    </w:p>
  </w:endnote>
  <w:endnote w:type="continuationSeparator" w:id="0">
    <w:p w14:paraId="3D1A7C54" w14:textId="77777777" w:rsidR="00430468" w:rsidRDefault="00430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7992C" w14:textId="77777777" w:rsidR="00775E69" w:rsidRDefault="000D48FF" w:rsidP="00E758D0">
    <w:pPr>
      <w:pStyle w:val="Header"/>
      <w:jc w:val="center"/>
    </w:pPr>
    <w:r>
      <w:t>© Molloy College, Division of Education, Rockville Centre, NY  11571</w:t>
    </w:r>
  </w:p>
  <w:p w14:paraId="1E6BF8E4" w14:textId="2DAE9863" w:rsidR="00BD7FB1" w:rsidRPr="005356B0" w:rsidRDefault="000D48FF" w:rsidP="00E758D0">
    <w:pPr>
      <w:pStyle w:val="Header"/>
      <w:jc w:val="center"/>
      <w:rPr>
        <w:lang w:val="en-US"/>
      </w:rPr>
    </w:pPr>
    <w:r>
      <w:tab/>
      <w:t xml:space="preserve">                                                                                                       Revised </w:t>
    </w:r>
    <w:r w:rsidR="00633D9E">
      <w:rPr>
        <w:lang w:val="en-US"/>
      </w:rPr>
      <w:t>10/2</w:t>
    </w:r>
    <w:r>
      <w:rPr>
        <w:lang w:val="en-US"/>
      </w:rPr>
      <w:t>5/1</w:t>
    </w:r>
    <w:r w:rsidR="007573B9">
      <w:rPr>
        <w:lang w:val="en-US"/>
      </w:rPr>
      <w:t>6</w:t>
    </w:r>
  </w:p>
  <w:p w14:paraId="2F37F661" w14:textId="77777777" w:rsidR="00775E69" w:rsidRDefault="000D48FF">
    <w:pPr>
      <w:pStyle w:val="Footer"/>
    </w:pPr>
    <w:r>
      <w:t>*edTPA academic language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D7E015" w14:textId="77777777" w:rsidR="00430468" w:rsidRDefault="00430468">
      <w:r>
        <w:separator/>
      </w:r>
    </w:p>
  </w:footnote>
  <w:footnote w:type="continuationSeparator" w:id="0">
    <w:p w14:paraId="5F25738E" w14:textId="77777777" w:rsidR="00430468" w:rsidRDefault="0043046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56E7C"/>
    <w:multiLevelType w:val="hybridMultilevel"/>
    <w:tmpl w:val="91A04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F401C7"/>
    <w:multiLevelType w:val="hybridMultilevel"/>
    <w:tmpl w:val="BE7E8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701E20"/>
    <w:multiLevelType w:val="hybridMultilevel"/>
    <w:tmpl w:val="C9229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314205"/>
    <w:multiLevelType w:val="hybridMultilevel"/>
    <w:tmpl w:val="ED6C0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A8275A"/>
    <w:multiLevelType w:val="hybridMultilevel"/>
    <w:tmpl w:val="EFA08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395717"/>
    <w:multiLevelType w:val="hybridMultilevel"/>
    <w:tmpl w:val="D1AC674A"/>
    <w:lvl w:ilvl="0" w:tplc="575CFCC2">
      <w:start w:val="1"/>
      <w:numFmt w:val="lowerLetter"/>
      <w:lvlText w:val="%1."/>
      <w:lvlJc w:val="left"/>
      <w:pPr>
        <w:ind w:left="1120" w:hanging="360"/>
      </w:pPr>
      <w:rPr>
        <w:rFonts w:hint="default"/>
        <w:b/>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6">
    <w:nsid w:val="33A922E5"/>
    <w:multiLevelType w:val="hybridMultilevel"/>
    <w:tmpl w:val="A5D8D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A127C1"/>
    <w:multiLevelType w:val="hybridMultilevel"/>
    <w:tmpl w:val="C644B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41D48E6"/>
    <w:multiLevelType w:val="hybridMultilevel"/>
    <w:tmpl w:val="D682B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5BE4557"/>
    <w:multiLevelType w:val="hybridMultilevel"/>
    <w:tmpl w:val="CF929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1D54F1"/>
    <w:multiLevelType w:val="hybridMultilevel"/>
    <w:tmpl w:val="BDFA9B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D682899"/>
    <w:multiLevelType w:val="hybridMultilevel"/>
    <w:tmpl w:val="B80634B8"/>
    <w:lvl w:ilvl="0" w:tplc="04090001">
      <w:start w:val="1"/>
      <w:numFmt w:val="bullet"/>
      <w:lvlText w:val=""/>
      <w:lvlJc w:val="left"/>
      <w:pPr>
        <w:ind w:left="1440" w:hanging="360"/>
      </w:pPr>
      <w:rPr>
        <w:rFonts w:ascii="Symbol" w:hAnsi="Symbol" w:hint="default"/>
      </w:rPr>
    </w:lvl>
    <w:lvl w:ilvl="1" w:tplc="DCBE238A">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E2A32B9"/>
    <w:multiLevelType w:val="hybridMultilevel"/>
    <w:tmpl w:val="05921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FE10CF5"/>
    <w:multiLevelType w:val="hybridMultilevel"/>
    <w:tmpl w:val="AD04D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28C5F76"/>
    <w:multiLevelType w:val="hybridMultilevel"/>
    <w:tmpl w:val="31FC0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88E5A24"/>
    <w:multiLevelType w:val="hybridMultilevel"/>
    <w:tmpl w:val="FE580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C28127D"/>
    <w:multiLevelType w:val="hybridMultilevel"/>
    <w:tmpl w:val="0C4E81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3612026"/>
    <w:multiLevelType w:val="hybridMultilevel"/>
    <w:tmpl w:val="F89E5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5BA3688"/>
    <w:multiLevelType w:val="hybridMultilevel"/>
    <w:tmpl w:val="34F61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5"/>
  </w:num>
  <w:num w:numId="3">
    <w:abstractNumId w:val="14"/>
  </w:num>
  <w:num w:numId="4">
    <w:abstractNumId w:val="8"/>
  </w:num>
  <w:num w:numId="5">
    <w:abstractNumId w:val="17"/>
  </w:num>
  <w:num w:numId="6">
    <w:abstractNumId w:val="0"/>
  </w:num>
  <w:num w:numId="7">
    <w:abstractNumId w:val="4"/>
  </w:num>
  <w:num w:numId="8">
    <w:abstractNumId w:val="1"/>
  </w:num>
  <w:num w:numId="9">
    <w:abstractNumId w:val="16"/>
  </w:num>
  <w:num w:numId="10">
    <w:abstractNumId w:val="3"/>
  </w:num>
  <w:num w:numId="11">
    <w:abstractNumId w:val="13"/>
  </w:num>
  <w:num w:numId="12">
    <w:abstractNumId w:val="7"/>
  </w:num>
  <w:num w:numId="13">
    <w:abstractNumId w:val="18"/>
  </w:num>
  <w:num w:numId="14">
    <w:abstractNumId w:val="5"/>
  </w:num>
  <w:num w:numId="15">
    <w:abstractNumId w:val="9"/>
  </w:num>
  <w:num w:numId="16">
    <w:abstractNumId w:val="6"/>
  </w:num>
  <w:num w:numId="17">
    <w:abstractNumId w:val="2"/>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A96"/>
    <w:rsid w:val="0002259E"/>
    <w:rsid w:val="00097E7F"/>
    <w:rsid w:val="000A20FA"/>
    <w:rsid w:val="000D48FF"/>
    <w:rsid w:val="001072D3"/>
    <w:rsid w:val="00113361"/>
    <w:rsid w:val="001139A9"/>
    <w:rsid w:val="0011784B"/>
    <w:rsid w:val="00120A32"/>
    <w:rsid w:val="00137A15"/>
    <w:rsid w:val="001542DF"/>
    <w:rsid w:val="001B13A6"/>
    <w:rsid w:val="001B4B9A"/>
    <w:rsid w:val="001E7B20"/>
    <w:rsid w:val="001F38A9"/>
    <w:rsid w:val="00210543"/>
    <w:rsid w:val="00244A96"/>
    <w:rsid w:val="002E5D23"/>
    <w:rsid w:val="00351264"/>
    <w:rsid w:val="003E1CDD"/>
    <w:rsid w:val="00430468"/>
    <w:rsid w:val="004C0513"/>
    <w:rsid w:val="004D7FE6"/>
    <w:rsid w:val="0051555C"/>
    <w:rsid w:val="005242DC"/>
    <w:rsid w:val="00564EFE"/>
    <w:rsid w:val="00593460"/>
    <w:rsid w:val="00595EF4"/>
    <w:rsid w:val="005C1BBA"/>
    <w:rsid w:val="005C1C47"/>
    <w:rsid w:val="00616495"/>
    <w:rsid w:val="00617E4A"/>
    <w:rsid w:val="00633D9E"/>
    <w:rsid w:val="006502C2"/>
    <w:rsid w:val="006675B1"/>
    <w:rsid w:val="0069673C"/>
    <w:rsid w:val="006A67DC"/>
    <w:rsid w:val="0070496D"/>
    <w:rsid w:val="00731EEF"/>
    <w:rsid w:val="007573B9"/>
    <w:rsid w:val="00791F6F"/>
    <w:rsid w:val="007C02E9"/>
    <w:rsid w:val="007C2469"/>
    <w:rsid w:val="007F2672"/>
    <w:rsid w:val="007F3B2B"/>
    <w:rsid w:val="007F6718"/>
    <w:rsid w:val="00802132"/>
    <w:rsid w:val="00810B28"/>
    <w:rsid w:val="00836FDA"/>
    <w:rsid w:val="0085479E"/>
    <w:rsid w:val="00882BB5"/>
    <w:rsid w:val="00894197"/>
    <w:rsid w:val="00896B12"/>
    <w:rsid w:val="008C06CD"/>
    <w:rsid w:val="00955B12"/>
    <w:rsid w:val="00957298"/>
    <w:rsid w:val="00962CDC"/>
    <w:rsid w:val="00967C40"/>
    <w:rsid w:val="00972FBD"/>
    <w:rsid w:val="0099587F"/>
    <w:rsid w:val="009A0D62"/>
    <w:rsid w:val="009D0F0F"/>
    <w:rsid w:val="00A47543"/>
    <w:rsid w:val="00A63268"/>
    <w:rsid w:val="00A97E1C"/>
    <w:rsid w:val="00AA3244"/>
    <w:rsid w:val="00AC7902"/>
    <w:rsid w:val="00AD3359"/>
    <w:rsid w:val="00AE6447"/>
    <w:rsid w:val="00B65A11"/>
    <w:rsid w:val="00B9114E"/>
    <w:rsid w:val="00BB6510"/>
    <w:rsid w:val="00BF63BB"/>
    <w:rsid w:val="00C06141"/>
    <w:rsid w:val="00C13050"/>
    <w:rsid w:val="00CC2181"/>
    <w:rsid w:val="00CE71B1"/>
    <w:rsid w:val="00D05CFB"/>
    <w:rsid w:val="00D643BD"/>
    <w:rsid w:val="00DB349F"/>
    <w:rsid w:val="00DF3318"/>
    <w:rsid w:val="00E141E4"/>
    <w:rsid w:val="00E27E30"/>
    <w:rsid w:val="00E32269"/>
    <w:rsid w:val="00E3603D"/>
    <w:rsid w:val="00E44067"/>
    <w:rsid w:val="00E605AD"/>
    <w:rsid w:val="00E82A69"/>
    <w:rsid w:val="00ED2322"/>
    <w:rsid w:val="00F04073"/>
    <w:rsid w:val="00F65AC4"/>
    <w:rsid w:val="00FA2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7E9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A96"/>
    <w:pPr>
      <w:spacing w:after="0" w:line="240" w:lineRule="auto"/>
    </w:pPr>
    <w:rPr>
      <w:rFonts w:eastAsia="Times New Roman"/>
    </w:rPr>
  </w:style>
  <w:style w:type="paragraph" w:styleId="Heading2">
    <w:name w:val="heading 2"/>
    <w:basedOn w:val="Normal"/>
    <w:next w:val="Normal"/>
    <w:link w:val="Heading2Char"/>
    <w:uiPriority w:val="9"/>
    <w:unhideWhenUsed/>
    <w:qFormat/>
    <w:rsid w:val="00E605A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44A96"/>
    <w:rPr>
      <w:rFonts w:cs="Times New Roman"/>
      <w:color w:val="0000FF"/>
      <w:u w:val="single"/>
    </w:rPr>
  </w:style>
  <w:style w:type="paragraph" w:styleId="Header">
    <w:name w:val="header"/>
    <w:basedOn w:val="Normal"/>
    <w:link w:val="HeaderChar"/>
    <w:uiPriority w:val="99"/>
    <w:semiHidden/>
    <w:rsid w:val="00244A96"/>
    <w:pPr>
      <w:tabs>
        <w:tab w:val="center" w:pos="4680"/>
        <w:tab w:val="right" w:pos="9360"/>
      </w:tabs>
    </w:pPr>
    <w:rPr>
      <w:lang w:val="x-none" w:eastAsia="x-none"/>
    </w:rPr>
  </w:style>
  <w:style w:type="character" w:customStyle="1" w:styleId="HeaderChar">
    <w:name w:val="Header Char"/>
    <w:basedOn w:val="DefaultParagraphFont"/>
    <w:link w:val="Header"/>
    <w:uiPriority w:val="99"/>
    <w:semiHidden/>
    <w:rsid w:val="00244A96"/>
    <w:rPr>
      <w:rFonts w:eastAsia="Times New Roman"/>
      <w:lang w:val="x-none" w:eastAsia="x-none"/>
    </w:rPr>
  </w:style>
  <w:style w:type="paragraph" w:styleId="Footer">
    <w:name w:val="footer"/>
    <w:basedOn w:val="Normal"/>
    <w:link w:val="FooterChar"/>
    <w:uiPriority w:val="99"/>
    <w:semiHidden/>
    <w:rsid w:val="00244A96"/>
    <w:pPr>
      <w:tabs>
        <w:tab w:val="center" w:pos="4680"/>
        <w:tab w:val="right" w:pos="9360"/>
      </w:tabs>
    </w:pPr>
    <w:rPr>
      <w:lang w:val="x-none" w:eastAsia="x-none"/>
    </w:rPr>
  </w:style>
  <w:style w:type="character" w:customStyle="1" w:styleId="FooterChar">
    <w:name w:val="Footer Char"/>
    <w:basedOn w:val="DefaultParagraphFont"/>
    <w:link w:val="Footer"/>
    <w:uiPriority w:val="99"/>
    <w:semiHidden/>
    <w:rsid w:val="00244A96"/>
    <w:rPr>
      <w:rFonts w:eastAsia="Times New Roman"/>
      <w:lang w:val="x-none" w:eastAsia="x-none"/>
    </w:rPr>
  </w:style>
  <w:style w:type="paragraph" w:styleId="ListParagraph">
    <w:name w:val="List Paragraph"/>
    <w:basedOn w:val="Normal"/>
    <w:uiPriority w:val="34"/>
    <w:qFormat/>
    <w:rsid w:val="00244A96"/>
    <w:pPr>
      <w:ind w:left="720"/>
    </w:pPr>
  </w:style>
  <w:style w:type="paragraph" w:styleId="BalloonText">
    <w:name w:val="Balloon Text"/>
    <w:basedOn w:val="Normal"/>
    <w:link w:val="BalloonTextChar"/>
    <w:uiPriority w:val="99"/>
    <w:semiHidden/>
    <w:unhideWhenUsed/>
    <w:rsid w:val="001B13A6"/>
    <w:rPr>
      <w:rFonts w:ascii="Tahoma" w:hAnsi="Tahoma" w:cs="Tahoma"/>
      <w:sz w:val="16"/>
      <w:szCs w:val="16"/>
    </w:rPr>
  </w:style>
  <w:style w:type="character" w:customStyle="1" w:styleId="BalloonTextChar">
    <w:name w:val="Balloon Text Char"/>
    <w:basedOn w:val="DefaultParagraphFont"/>
    <w:link w:val="BalloonText"/>
    <w:uiPriority w:val="99"/>
    <w:semiHidden/>
    <w:rsid w:val="001B13A6"/>
    <w:rPr>
      <w:rFonts w:ascii="Tahoma" w:eastAsia="Times New Roman" w:hAnsi="Tahoma" w:cs="Tahoma"/>
      <w:sz w:val="16"/>
      <w:szCs w:val="16"/>
    </w:rPr>
  </w:style>
  <w:style w:type="paragraph" w:styleId="NormalWeb">
    <w:name w:val="Normal (Web)"/>
    <w:basedOn w:val="Normal"/>
    <w:uiPriority w:val="99"/>
    <w:semiHidden/>
    <w:unhideWhenUsed/>
    <w:rsid w:val="00E3603D"/>
    <w:rPr>
      <w:rFonts w:eastAsiaTheme="minorHAnsi"/>
    </w:rPr>
  </w:style>
  <w:style w:type="character" w:customStyle="1" w:styleId="Heading2Char">
    <w:name w:val="Heading 2 Char"/>
    <w:basedOn w:val="DefaultParagraphFont"/>
    <w:link w:val="Heading2"/>
    <w:uiPriority w:val="9"/>
    <w:rsid w:val="00E605AD"/>
    <w:rPr>
      <w:rFonts w:asciiTheme="majorHAnsi" w:eastAsiaTheme="majorEastAsia" w:hAnsiTheme="majorHAnsi" w:cstheme="majorBidi"/>
      <w:color w:val="365F91" w:themeColor="accent1" w:themeShade="BF"/>
      <w:sz w:val="26"/>
      <w:szCs w:val="26"/>
    </w:rPr>
  </w:style>
  <w:style w:type="paragraph" w:customStyle="1" w:styleId="Normal1">
    <w:name w:val="Normal1"/>
    <w:rsid w:val="00882BB5"/>
    <w:pPr>
      <w:pBdr>
        <w:top w:val="nil"/>
        <w:left w:val="nil"/>
        <w:bottom w:val="nil"/>
        <w:right w:val="nil"/>
        <w:between w:val="nil"/>
      </w:pBdr>
      <w:spacing w:after="0"/>
    </w:pPr>
    <w:rPr>
      <w:rFonts w:ascii="Arial" w:eastAsia="Arial" w:hAnsi="Arial" w:cs="Arial"/>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A96"/>
    <w:pPr>
      <w:spacing w:after="0" w:line="240" w:lineRule="auto"/>
    </w:pPr>
    <w:rPr>
      <w:rFonts w:eastAsia="Times New Roman"/>
    </w:rPr>
  </w:style>
  <w:style w:type="paragraph" w:styleId="Heading2">
    <w:name w:val="heading 2"/>
    <w:basedOn w:val="Normal"/>
    <w:next w:val="Normal"/>
    <w:link w:val="Heading2Char"/>
    <w:uiPriority w:val="9"/>
    <w:unhideWhenUsed/>
    <w:qFormat/>
    <w:rsid w:val="00E605A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44A96"/>
    <w:rPr>
      <w:rFonts w:cs="Times New Roman"/>
      <w:color w:val="0000FF"/>
      <w:u w:val="single"/>
    </w:rPr>
  </w:style>
  <w:style w:type="paragraph" w:styleId="Header">
    <w:name w:val="header"/>
    <w:basedOn w:val="Normal"/>
    <w:link w:val="HeaderChar"/>
    <w:uiPriority w:val="99"/>
    <w:semiHidden/>
    <w:rsid w:val="00244A96"/>
    <w:pPr>
      <w:tabs>
        <w:tab w:val="center" w:pos="4680"/>
        <w:tab w:val="right" w:pos="9360"/>
      </w:tabs>
    </w:pPr>
    <w:rPr>
      <w:lang w:val="x-none" w:eastAsia="x-none"/>
    </w:rPr>
  </w:style>
  <w:style w:type="character" w:customStyle="1" w:styleId="HeaderChar">
    <w:name w:val="Header Char"/>
    <w:basedOn w:val="DefaultParagraphFont"/>
    <w:link w:val="Header"/>
    <w:uiPriority w:val="99"/>
    <w:semiHidden/>
    <w:rsid w:val="00244A96"/>
    <w:rPr>
      <w:rFonts w:eastAsia="Times New Roman"/>
      <w:lang w:val="x-none" w:eastAsia="x-none"/>
    </w:rPr>
  </w:style>
  <w:style w:type="paragraph" w:styleId="Footer">
    <w:name w:val="footer"/>
    <w:basedOn w:val="Normal"/>
    <w:link w:val="FooterChar"/>
    <w:uiPriority w:val="99"/>
    <w:semiHidden/>
    <w:rsid w:val="00244A96"/>
    <w:pPr>
      <w:tabs>
        <w:tab w:val="center" w:pos="4680"/>
        <w:tab w:val="right" w:pos="9360"/>
      </w:tabs>
    </w:pPr>
    <w:rPr>
      <w:lang w:val="x-none" w:eastAsia="x-none"/>
    </w:rPr>
  </w:style>
  <w:style w:type="character" w:customStyle="1" w:styleId="FooterChar">
    <w:name w:val="Footer Char"/>
    <w:basedOn w:val="DefaultParagraphFont"/>
    <w:link w:val="Footer"/>
    <w:uiPriority w:val="99"/>
    <w:semiHidden/>
    <w:rsid w:val="00244A96"/>
    <w:rPr>
      <w:rFonts w:eastAsia="Times New Roman"/>
      <w:lang w:val="x-none" w:eastAsia="x-none"/>
    </w:rPr>
  </w:style>
  <w:style w:type="paragraph" w:styleId="ListParagraph">
    <w:name w:val="List Paragraph"/>
    <w:basedOn w:val="Normal"/>
    <w:uiPriority w:val="34"/>
    <w:qFormat/>
    <w:rsid w:val="00244A96"/>
    <w:pPr>
      <w:ind w:left="720"/>
    </w:pPr>
  </w:style>
  <w:style w:type="paragraph" w:styleId="BalloonText">
    <w:name w:val="Balloon Text"/>
    <w:basedOn w:val="Normal"/>
    <w:link w:val="BalloonTextChar"/>
    <w:uiPriority w:val="99"/>
    <w:semiHidden/>
    <w:unhideWhenUsed/>
    <w:rsid w:val="001B13A6"/>
    <w:rPr>
      <w:rFonts w:ascii="Tahoma" w:hAnsi="Tahoma" w:cs="Tahoma"/>
      <w:sz w:val="16"/>
      <w:szCs w:val="16"/>
    </w:rPr>
  </w:style>
  <w:style w:type="character" w:customStyle="1" w:styleId="BalloonTextChar">
    <w:name w:val="Balloon Text Char"/>
    <w:basedOn w:val="DefaultParagraphFont"/>
    <w:link w:val="BalloonText"/>
    <w:uiPriority w:val="99"/>
    <w:semiHidden/>
    <w:rsid w:val="001B13A6"/>
    <w:rPr>
      <w:rFonts w:ascii="Tahoma" w:eastAsia="Times New Roman" w:hAnsi="Tahoma" w:cs="Tahoma"/>
      <w:sz w:val="16"/>
      <w:szCs w:val="16"/>
    </w:rPr>
  </w:style>
  <w:style w:type="paragraph" w:styleId="NormalWeb">
    <w:name w:val="Normal (Web)"/>
    <w:basedOn w:val="Normal"/>
    <w:uiPriority w:val="99"/>
    <w:semiHidden/>
    <w:unhideWhenUsed/>
    <w:rsid w:val="00E3603D"/>
    <w:rPr>
      <w:rFonts w:eastAsiaTheme="minorHAnsi"/>
    </w:rPr>
  </w:style>
  <w:style w:type="character" w:customStyle="1" w:styleId="Heading2Char">
    <w:name w:val="Heading 2 Char"/>
    <w:basedOn w:val="DefaultParagraphFont"/>
    <w:link w:val="Heading2"/>
    <w:uiPriority w:val="9"/>
    <w:rsid w:val="00E605AD"/>
    <w:rPr>
      <w:rFonts w:asciiTheme="majorHAnsi" w:eastAsiaTheme="majorEastAsia" w:hAnsiTheme="majorHAnsi" w:cstheme="majorBidi"/>
      <w:color w:val="365F91" w:themeColor="accent1" w:themeShade="BF"/>
      <w:sz w:val="26"/>
      <w:szCs w:val="26"/>
    </w:rPr>
  </w:style>
  <w:style w:type="paragraph" w:customStyle="1" w:styleId="Normal1">
    <w:name w:val="Normal1"/>
    <w:rsid w:val="00882BB5"/>
    <w:pPr>
      <w:pBdr>
        <w:top w:val="nil"/>
        <w:left w:val="nil"/>
        <w:bottom w:val="nil"/>
        <w:right w:val="nil"/>
        <w:between w:val="nil"/>
      </w:pBdr>
      <w:spacing w:after="0"/>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460990">
      <w:bodyDiv w:val="1"/>
      <w:marLeft w:val="0"/>
      <w:marRight w:val="0"/>
      <w:marTop w:val="0"/>
      <w:marBottom w:val="0"/>
      <w:divBdr>
        <w:top w:val="none" w:sz="0" w:space="0" w:color="auto"/>
        <w:left w:val="none" w:sz="0" w:space="0" w:color="auto"/>
        <w:bottom w:val="none" w:sz="0" w:space="0" w:color="auto"/>
        <w:right w:val="none" w:sz="0" w:space="0" w:color="auto"/>
      </w:divBdr>
    </w:div>
    <w:div w:id="504905909">
      <w:bodyDiv w:val="1"/>
      <w:marLeft w:val="0"/>
      <w:marRight w:val="0"/>
      <w:marTop w:val="0"/>
      <w:marBottom w:val="0"/>
      <w:divBdr>
        <w:top w:val="none" w:sz="0" w:space="0" w:color="auto"/>
        <w:left w:val="none" w:sz="0" w:space="0" w:color="auto"/>
        <w:bottom w:val="none" w:sz="0" w:space="0" w:color="auto"/>
        <w:right w:val="none" w:sz="0" w:space="0" w:color="auto"/>
      </w:divBdr>
    </w:div>
    <w:div w:id="627200903">
      <w:bodyDiv w:val="1"/>
      <w:marLeft w:val="0"/>
      <w:marRight w:val="0"/>
      <w:marTop w:val="0"/>
      <w:marBottom w:val="0"/>
      <w:divBdr>
        <w:top w:val="none" w:sz="0" w:space="0" w:color="auto"/>
        <w:left w:val="none" w:sz="0" w:space="0" w:color="auto"/>
        <w:bottom w:val="none" w:sz="0" w:space="0" w:color="auto"/>
        <w:right w:val="none" w:sz="0" w:space="0" w:color="auto"/>
      </w:divBdr>
    </w:div>
    <w:div w:id="1326736715">
      <w:bodyDiv w:val="1"/>
      <w:marLeft w:val="0"/>
      <w:marRight w:val="0"/>
      <w:marTop w:val="0"/>
      <w:marBottom w:val="0"/>
      <w:divBdr>
        <w:top w:val="none" w:sz="0" w:space="0" w:color="auto"/>
        <w:left w:val="none" w:sz="0" w:space="0" w:color="auto"/>
        <w:bottom w:val="none" w:sz="0" w:space="0" w:color="auto"/>
        <w:right w:val="none" w:sz="0" w:space="0" w:color="auto"/>
      </w:divBdr>
    </w:div>
    <w:div w:id="168593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1187</Words>
  <Characters>6769</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Molloy College</Company>
  <LinksUpToDate>false</LinksUpToDate>
  <CharactersWithSpaces>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Kevin Sheehan</cp:lastModifiedBy>
  <cp:revision>2</cp:revision>
  <cp:lastPrinted>2018-11-30T17:23:00Z</cp:lastPrinted>
  <dcterms:created xsi:type="dcterms:W3CDTF">2018-12-06T01:26:00Z</dcterms:created>
  <dcterms:modified xsi:type="dcterms:W3CDTF">2018-12-06T01:26:00Z</dcterms:modified>
</cp:coreProperties>
</file>