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E9" w:rsidRDefault="005870B7">
      <w:pPr>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8"/>
          <w:szCs w:val="28"/>
        </w:rPr>
        <w:t>Molloy College</w:t>
      </w: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Division of Education</w:t>
      </w: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Heading for Coursework</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Robert </w:t>
      </w:r>
      <w:proofErr w:type="spellStart"/>
      <w:r>
        <w:rPr>
          <w:rFonts w:ascii="Times New Roman" w:eastAsia="Times New Roman" w:hAnsi="Times New Roman" w:cs="Times New Roman"/>
          <w:color w:val="000000"/>
        </w:rPr>
        <w:t>Sconone</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Dr. Sheehan</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EDU 509</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March 29, 2018</w:t>
      </w:r>
      <w:r>
        <w:rPr>
          <w:rFonts w:ascii="Times" w:eastAsia="Times" w:hAnsi="Times" w:cs="Times"/>
          <w:color w:val="000000"/>
          <w:sz w:val="20"/>
          <w:szCs w:val="20"/>
        </w:rPr>
        <w:t xml:space="preserve"> </w:t>
      </w:r>
      <w:r>
        <w:rPr>
          <w:rFonts w:ascii="Times New Roman" w:eastAsia="Times New Roman" w:hAnsi="Times New Roman" w:cs="Times New Roman"/>
          <w:color w:val="000000"/>
        </w:rPr>
        <w:t>Great Depression: Grade 8</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Social Studies</w:t>
      </w:r>
    </w:p>
    <w:p w:rsidR="00966CE9" w:rsidRDefault="00966CE9">
      <w:pPr>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 xml:space="preserve">INSTRUCTIONAL OBJECTIVES </w:t>
      </w:r>
      <w:r>
        <w:rPr>
          <w:rFonts w:ascii="Times New Roman" w:eastAsia="Times New Roman" w:hAnsi="Times New Roman" w:cs="Times New Roman"/>
          <w:b/>
          <w:i/>
          <w:color w:val="000000"/>
          <w:sz w:val="28"/>
          <w:szCs w:val="28"/>
        </w:rPr>
        <w:t>(Lesson Objective*)</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After analyzing the role of hope in a read aloud story and briefly examining Keynesian economics to introduce the compelling question on the topic of the Gre</w:t>
      </w:r>
      <w:r>
        <w:rPr>
          <w:rFonts w:ascii="Times New Roman" w:eastAsia="Times New Roman" w:hAnsi="Times New Roman" w:cs="Times New Roman"/>
          <w:color w:val="000000"/>
        </w:rPr>
        <w:t xml:space="preserve">at Depression, students will </w:t>
      </w:r>
      <w:r>
        <w:rPr>
          <w:rFonts w:ascii="Times New Roman" w:eastAsia="Times New Roman" w:hAnsi="Times New Roman" w:cs="Times New Roman"/>
          <w:i/>
          <w:color w:val="000000"/>
        </w:rPr>
        <w:t>write arguments to support claims in an analysis of substantive topics</w:t>
      </w:r>
      <w:r>
        <w:rPr>
          <w:rFonts w:ascii="Times New Roman" w:eastAsia="Times New Roman" w:hAnsi="Times New Roman" w:cs="Times New Roman"/>
          <w:color w:val="000000"/>
        </w:rPr>
        <w:t xml:space="preserve"> by </w:t>
      </w:r>
      <w:r>
        <w:rPr>
          <w:rFonts w:ascii="Times New Roman" w:eastAsia="Times New Roman" w:hAnsi="Times New Roman" w:cs="Times New Roman"/>
          <w:i/>
          <w:color w:val="000000"/>
        </w:rPr>
        <w:t>constructing their own opinion in the form of an exit thesis statement</w:t>
      </w:r>
      <w:r>
        <w:rPr>
          <w:rFonts w:ascii="Times New Roman" w:eastAsia="Times New Roman" w:hAnsi="Times New Roman" w:cs="Times New Roman"/>
          <w:color w:val="000000"/>
        </w:rPr>
        <w:t xml:space="preserve"> as they reflect on hope, FDR’s economic policies, and Keynesian economics. Student</w:t>
      </w:r>
      <w:r>
        <w:rPr>
          <w:rFonts w:ascii="Times New Roman" w:eastAsia="Times New Roman" w:hAnsi="Times New Roman" w:cs="Times New Roman"/>
          <w:color w:val="000000"/>
        </w:rPr>
        <w:t xml:space="preserve">s will demonstrate a mastery of the material in an exit ticket with two substantial, relevant facts from the lesson. </w:t>
      </w:r>
    </w:p>
    <w:p w:rsidR="00966CE9" w:rsidRDefault="00966CE9">
      <w:pPr>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STANDARDS AND INDICATORS</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rPr>
        <w:t>Key Idea:</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rPr>
        <w:t>8.5 GREAT DEPRESSION: Economic and environmental disasters in the 1930s created hardships for many Am</w:t>
      </w:r>
      <w:r>
        <w:rPr>
          <w:rFonts w:ascii="Times New Roman" w:eastAsia="Times New Roman" w:hAnsi="Times New Roman" w:cs="Times New Roman"/>
          <w:b/>
          <w:color w:val="000000"/>
        </w:rPr>
        <w:t>ericans. Amidst much debate about the appropriate role of the government, President Franklin D. Roosevelt helped to create intensive government interventions in the United States economy and society. (Standards: 1, 3, 5; Themes: TCC, SOC, GOV, ECO).</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rPr>
        <w:t>Key C</w:t>
      </w:r>
      <w:r>
        <w:rPr>
          <w:rFonts w:ascii="Times New Roman" w:eastAsia="Times New Roman" w:hAnsi="Times New Roman" w:cs="Times New Roman"/>
          <w:b/>
          <w:color w:val="000000"/>
        </w:rPr>
        <w:t>oncepts: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8.5c President Roosevelt issued the New Deal in an attempt to revive the economy and help Americans deal with the hardships of the Great Depression. These New Deal reforms had a long-lasting effect on the role of government in American society an</w:t>
      </w:r>
      <w:r>
        <w:rPr>
          <w:rFonts w:ascii="Times New Roman" w:eastAsia="Times New Roman" w:hAnsi="Times New Roman" w:cs="Times New Roman"/>
          <w:color w:val="000000"/>
        </w:rPr>
        <w:t xml:space="preserve">d its economic life, but did not resolve all of the hardships Americans faced.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u w:val="single"/>
        </w:rPr>
        <w:t>Indicator:</w:t>
      </w:r>
      <w:r>
        <w:rPr>
          <w:rFonts w:ascii="Times New Roman" w:eastAsia="Times New Roman" w:hAnsi="Times New Roman" w:cs="Times New Roman"/>
          <w:b/>
          <w:color w:val="000000"/>
        </w:rPr>
        <w:t xml:space="preserve">  </w:t>
      </w:r>
      <w:r>
        <w:rPr>
          <w:rFonts w:ascii="Times New Roman" w:eastAsia="Times New Roman" w:hAnsi="Times New Roman" w:cs="Times New Roman"/>
          <w:i/>
          <w:color w:val="000000"/>
        </w:rPr>
        <w:t>This will be evident when students construct their own opinion in the form of a thesis statement regarding what got America out of the great depression; Hope versu</w:t>
      </w:r>
      <w:r>
        <w:rPr>
          <w:rFonts w:ascii="Times New Roman" w:eastAsia="Times New Roman" w:hAnsi="Times New Roman" w:cs="Times New Roman"/>
          <w:i/>
          <w:color w:val="000000"/>
        </w:rPr>
        <w:t>s FDR’s economic policies.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b/>
          <w:color w:val="000000"/>
        </w:rPr>
        <w:t>National Social Studies Standards and Themes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000000"/>
        </w:rPr>
        <w:t>VI.  Power, Authority, &amp; Governance: Social studies programs should include experiences that provide for the study of how people create and change structures of power, authority, a</w:t>
      </w:r>
      <w:r>
        <w:rPr>
          <w:rFonts w:ascii="Times" w:eastAsia="Times" w:hAnsi="Times" w:cs="Times"/>
          <w:color w:val="000000"/>
        </w:rPr>
        <w:t>nd governance.</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u w:val="single"/>
        </w:rPr>
        <w:t>Indicator:</w:t>
      </w:r>
      <w:r>
        <w:rPr>
          <w:rFonts w:ascii="Times New Roman" w:eastAsia="Times New Roman" w:hAnsi="Times New Roman" w:cs="Times New Roman"/>
          <w:b/>
          <w:color w:val="000000"/>
        </w:rPr>
        <w:t xml:space="preserve"> </w:t>
      </w:r>
      <w:r>
        <w:rPr>
          <w:rFonts w:ascii="Times New Roman" w:eastAsia="Times New Roman" w:hAnsi="Times New Roman" w:cs="Times New Roman"/>
          <w:i/>
          <w:color w:val="000000"/>
        </w:rPr>
        <w:t>This will be evident when students</w:t>
      </w:r>
      <w:r>
        <w:rPr>
          <w:rFonts w:ascii="Times" w:eastAsia="Times" w:hAnsi="Times" w:cs="Times"/>
          <w:color w:val="000000"/>
        </w:rPr>
        <w:t xml:space="preserve"> engage in the study of how people create and change structures of power, authority, and governance the study of how people create and change structures of power, </w:t>
      </w:r>
      <w:r>
        <w:rPr>
          <w:rFonts w:ascii="Times New Roman" w:eastAsia="Times New Roman" w:hAnsi="Times New Roman" w:cs="Times New Roman"/>
          <w:i/>
          <w:color w:val="000000"/>
        </w:rPr>
        <w:t xml:space="preserve">by analyzing the changes FDR made in the government. </w:t>
      </w:r>
    </w:p>
    <w:p w:rsidR="00966CE9" w:rsidRDefault="00966CE9">
      <w:pPr>
        <w:spacing w:after="240"/>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b/>
          <w:color w:val="000000"/>
        </w:rPr>
        <w:lastRenderedPageBreak/>
        <w:t>NCSS C3 Inquiry Arc</w:t>
      </w:r>
    </w:p>
    <w:p w:rsidR="00966CE9" w:rsidRDefault="005870B7">
      <w:pPr>
        <w:rPr>
          <w:rFonts w:ascii="Times New Roman" w:eastAsia="Times New Roman" w:hAnsi="Times New Roman" w:cs="Times New Roman"/>
          <w:sz w:val="20"/>
          <w:szCs w:val="20"/>
        </w:rPr>
      </w:pPr>
      <w:r>
        <w:rPr>
          <w:rFonts w:ascii="Times" w:eastAsia="Times" w:hAnsi="Times" w:cs="Times"/>
          <w:b/>
          <w:color w:val="000000"/>
        </w:rPr>
        <w:t xml:space="preserve"> </w:t>
      </w:r>
    </w:p>
    <w:p w:rsidR="00966CE9" w:rsidRDefault="005870B7">
      <w:pPr>
        <w:rPr>
          <w:rFonts w:ascii="Times New Roman" w:eastAsia="Times New Roman" w:hAnsi="Times New Roman" w:cs="Times New Roman"/>
          <w:sz w:val="20"/>
          <w:szCs w:val="20"/>
        </w:rPr>
      </w:pPr>
      <w:r>
        <w:rPr>
          <w:rFonts w:ascii="Times" w:eastAsia="Times" w:hAnsi="Times" w:cs="Times"/>
          <w:color w:val="000000"/>
        </w:rPr>
        <w:t>Dimension 3: Students will work toward conclusions about societal issues, trends, and events by collecting evidence and evaluating its usefulness in developing causal explanations.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000000"/>
        </w:rPr>
        <w:t>Dimension 4:</w:t>
      </w:r>
    </w:p>
    <w:p w:rsidR="00966CE9" w:rsidRDefault="005870B7">
      <w:pPr>
        <w:rPr>
          <w:rFonts w:ascii="Times New Roman" w:eastAsia="Times New Roman" w:hAnsi="Times New Roman" w:cs="Times New Roman"/>
          <w:sz w:val="20"/>
          <w:szCs w:val="20"/>
        </w:rPr>
      </w:pPr>
      <w:r>
        <w:rPr>
          <w:rFonts w:ascii="Times" w:eastAsia="Times" w:hAnsi="Times" w:cs="Times"/>
          <w:color w:val="000000"/>
        </w:rPr>
        <w:t>Students will draw on knowledge and skills to work individual</w:t>
      </w:r>
      <w:r>
        <w:rPr>
          <w:rFonts w:ascii="Times" w:eastAsia="Times" w:hAnsi="Times" w:cs="Times"/>
          <w:color w:val="000000"/>
        </w:rPr>
        <w:t>ly and collaboratively to conclude their investigations into societal issues, trends, and events and will present their information, portions and findings.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b/>
          <w:color w:val="000000"/>
          <w:u w:val="single"/>
        </w:rPr>
        <w:t>Indicator:</w:t>
      </w:r>
      <w:r>
        <w:rPr>
          <w:rFonts w:ascii="Times" w:eastAsia="Times" w:hAnsi="Times" w:cs="Times"/>
          <w:color w:val="000000"/>
        </w:rPr>
        <w:t xml:space="preserve"> </w:t>
      </w:r>
      <w:r>
        <w:rPr>
          <w:rFonts w:ascii="Times New Roman" w:eastAsia="Times New Roman" w:hAnsi="Times New Roman" w:cs="Times New Roman"/>
          <w:i/>
          <w:color w:val="000000"/>
        </w:rPr>
        <w:t>This will be evident when students</w:t>
      </w:r>
      <w:r>
        <w:rPr>
          <w:rFonts w:ascii="Times" w:eastAsia="Times" w:hAnsi="Times" w:cs="Times"/>
          <w:i/>
          <w:color w:val="000000"/>
        </w:rPr>
        <w:t xml:space="preserve"> collect evidence and evaluate evidence and present th</w:t>
      </w:r>
      <w:r>
        <w:rPr>
          <w:rFonts w:ascii="Times" w:eastAsia="Times" w:hAnsi="Times" w:cs="Times"/>
          <w:i/>
          <w:color w:val="000000"/>
        </w:rPr>
        <w:t>eir information in discussion</w:t>
      </w:r>
      <w:r>
        <w:rPr>
          <w:rFonts w:ascii="Times New Roman" w:eastAsia="Times New Roman" w:hAnsi="Times New Roman" w:cs="Times New Roman"/>
          <w:i/>
          <w:color w:val="000000"/>
        </w:rPr>
        <w:t xml:space="preserve"> and construct their own opinion in the form of a thesis statement regarding what got America out of the great depression; Hope versus FDR’s economic policies.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u w:val="single"/>
        </w:rPr>
        <w:t>Common Core ELA Standards 8</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Writing Standard: Production and Dist</w:t>
      </w:r>
      <w:r>
        <w:rPr>
          <w:rFonts w:ascii="Times New Roman" w:eastAsia="Times New Roman" w:hAnsi="Times New Roman" w:cs="Times New Roman"/>
          <w:color w:val="000000"/>
        </w:rPr>
        <w:t xml:space="preserve">ribution of Writing: 1. </w:t>
      </w:r>
      <w:r>
        <w:rPr>
          <w:color w:val="000000"/>
        </w:rPr>
        <w:t>Write arguments to support claims in an analysis of substantive topics or texts, using valid reasoning and relevant and sufficient evidence.</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u w:val="single"/>
        </w:rPr>
        <w:t>Indicator</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This will be evident when students construct their own Economic opinion in the </w:t>
      </w:r>
      <w:r>
        <w:rPr>
          <w:rFonts w:ascii="Times New Roman" w:eastAsia="Times New Roman" w:hAnsi="Times New Roman" w:cs="Times New Roman"/>
          <w:i/>
          <w:color w:val="000000"/>
        </w:rPr>
        <w:t>form of a thesis statement regarding what got America out of the great depression using valid reasoning; Hope versus FDR’s economic policies.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rPr>
        <w:t>Social Studies Practices: Habits of Mind</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E. Economics and Economic Systems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u w:val="single"/>
        </w:rPr>
        <w:t xml:space="preserve">Indicator: </w:t>
      </w:r>
      <w:r>
        <w:rPr>
          <w:rFonts w:ascii="Times New Roman" w:eastAsia="Times New Roman" w:hAnsi="Times New Roman" w:cs="Times New Roman"/>
          <w:i/>
          <w:color w:val="000000"/>
        </w:rPr>
        <w:t>This will be evident when students construct their own Economic</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opinion in the form of a thesis statement regarding what got America out of the great depression using valid reasoning; Hope versus FDR’s economic policies.</w:t>
      </w:r>
    </w:p>
    <w:p w:rsidR="00966CE9" w:rsidRDefault="00966CE9">
      <w:pPr>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INSTRUCTIONAL RESOURCES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000000"/>
        </w:rPr>
        <w:t>Smart Boa</w:t>
      </w:r>
      <w:r>
        <w:rPr>
          <w:rFonts w:ascii="Times" w:eastAsia="Times" w:hAnsi="Times" w:cs="Times"/>
          <w:color w:val="000000"/>
        </w:rPr>
        <w:t>rd</w:t>
      </w:r>
    </w:p>
    <w:p w:rsidR="00966CE9" w:rsidRDefault="005870B7">
      <w:pPr>
        <w:rPr>
          <w:rFonts w:ascii="Times New Roman" w:eastAsia="Times New Roman" w:hAnsi="Times New Roman" w:cs="Times New Roman"/>
          <w:sz w:val="20"/>
          <w:szCs w:val="20"/>
        </w:rPr>
      </w:pPr>
      <w:r>
        <w:rPr>
          <w:rFonts w:ascii="Times" w:eastAsia="Times" w:hAnsi="Times" w:cs="Times"/>
          <w:color w:val="000000"/>
        </w:rPr>
        <w:t xml:space="preserve">Rosie Revere, Engineer Excerpt </w:t>
      </w:r>
    </w:p>
    <w:p w:rsidR="00966CE9" w:rsidRDefault="005870B7">
      <w:pPr>
        <w:rPr>
          <w:rFonts w:ascii="Times New Roman" w:eastAsia="Times New Roman" w:hAnsi="Times New Roman" w:cs="Times New Roman"/>
          <w:sz w:val="20"/>
          <w:szCs w:val="20"/>
        </w:rPr>
      </w:pPr>
      <w:r>
        <w:rPr>
          <w:rFonts w:ascii="Times" w:eastAsia="Times" w:hAnsi="Times" w:cs="Times"/>
          <w:color w:val="000000"/>
        </w:rPr>
        <w:t>YouTube Clip</w:t>
      </w:r>
    </w:p>
    <w:p w:rsidR="00966CE9" w:rsidRDefault="005870B7">
      <w:pPr>
        <w:rPr>
          <w:rFonts w:ascii="Times New Roman" w:eastAsia="Times New Roman" w:hAnsi="Times New Roman" w:cs="Times New Roman"/>
          <w:sz w:val="20"/>
          <w:szCs w:val="20"/>
        </w:rPr>
      </w:pPr>
      <w:r>
        <w:rPr>
          <w:rFonts w:ascii="Times" w:eastAsia="Times" w:hAnsi="Times" w:cs="Times"/>
          <w:color w:val="000000"/>
        </w:rPr>
        <w:t>Poll Everywhere</w:t>
      </w:r>
    </w:p>
    <w:p w:rsidR="00966CE9" w:rsidRDefault="005870B7">
      <w:pPr>
        <w:rPr>
          <w:rFonts w:ascii="Times New Roman" w:eastAsia="Times New Roman" w:hAnsi="Times New Roman" w:cs="Times New Roman"/>
          <w:sz w:val="20"/>
          <w:szCs w:val="20"/>
        </w:rPr>
      </w:pPr>
      <w:r>
        <w:rPr>
          <w:rFonts w:ascii="Times" w:eastAsia="Times" w:hAnsi="Times" w:cs="Times"/>
          <w:color w:val="000000"/>
        </w:rPr>
        <w:t>Writing utensils</w:t>
      </w:r>
    </w:p>
    <w:p w:rsidR="00966CE9" w:rsidRDefault="005870B7">
      <w:pPr>
        <w:rPr>
          <w:rFonts w:ascii="Times New Roman" w:eastAsia="Times New Roman" w:hAnsi="Times New Roman" w:cs="Times New Roman"/>
          <w:sz w:val="20"/>
          <w:szCs w:val="20"/>
        </w:rPr>
      </w:pPr>
      <w:r>
        <w:rPr>
          <w:rFonts w:ascii="Times" w:eastAsia="Times" w:hAnsi="Times" w:cs="Times"/>
          <w:color w:val="000000"/>
        </w:rPr>
        <w:t>Fireside Chat Graphic Organizer</w:t>
      </w:r>
    </w:p>
    <w:p w:rsidR="00966CE9" w:rsidRDefault="005870B7">
      <w:pPr>
        <w:rPr>
          <w:rFonts w:ascii="Times New Roman" w:eastAsia="Times New Roman" w:hAnsi="Times New Roman" w:cs="Times New Roman"/>
          <w:sz w:val="20"/>
          <w:szCs w:val="20"/>
        </w:rPr>
      </w:pPr>
      <w:r>
        <w:rPr>
          <w:rFonts w:ascii="Times" w:eastAsia="Times" w:hAnsi="Times" w:cs="Times"/>
          <w:color w:val="000000"/>
        </w:rPr>
        <w:t>Exit Ticket Handout</w:t>
      </w:r>
    </w:p>
    <w:p w:rsidR="00966CE9" w:rsidRDefault="005870B7">
      <w:pPr>
        <w:rPr>
          <w:rFonts w:ascii="Times New Roman" w:eastAsia="Times New Roman" w:hAnsi="Times New Roman" w:cs="Times New Roman"/>
          <w:sz w:val="20"/>
          <w:szCs w:val="20"/>
        </w:rPr>
      </w:pPr>
      <w:proofErr w:type="spellStart"/>
      <w:r>
        <w:rPr>
          <w:rFonts w:ascii="Times" w:eastAsia="Times" w:hAnsi="Times" w:cs="Times"/>
          <w:color w:val="000000"/>
        </w:rPr>
        <w:t>FlipGrid</w:t>
      </w:r>
      <w:proofErr w:type="spellEnd"/>
    </w:p>
    <w:p w:rsidR="00966CE9" w:rsidRDefault="00966CE9">
      <w:pPr>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 xml:space="preserve">MOTIVATION </w:t>
      </w:r>
      <w:r>
        <w:rPr>
          <w:rFonts w:ascii="Times New Roman" w:eastAsia="Times New Roman" w:hAnsi="Times New Roman" w:cs="Times New Roman"/>
          <w:b/>
          <w:i/>
          <w:color w:val="000000"/>
          <w:u w:val="single"/>
        </w:rPr>
        <w:t>(Engaging the learner(s)*)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lastRenderedPageBreak/>
        <w:t xml:space="preserve">As the students take their seats, they will be instructed to take out their cellphones and leave them on their desk face down. As the final students enter, the students will view a YouTube clip from the movie </w:t>
      </w:r>
      <w:r>
        <w:rPr>
          <w:rFonts w:ascii="Times New Roman" w:eastAsia="Times New Roman" w:hAnsi="Times New Roman" w:cs="Times New Roman"/>
          <w:i/>
          <w:color w:val="000000"/>
        </w:rPr>
        <w:t>Superman</w:t>
      </w:r>
      <w:r>
        <w:rPr>
          <w:rFonts w:ascii="Times New Roman" w:eastAsia="Times New Roman" w:hAnsi="Times New Roman" w:cs="Times New Roman"/>
          <w:color w:val="000000"/>
        </w:rPr>
        <w:t>. After the clip has ended, students wi</w:t>
      </w:r>
      <w:r>
        <w:rPr>
          <w:rFonts w:ascii="Times New Roman" w:eastAsia="Times New Roman" w:hAnsi="Times New Roman" w:cs="Times New Roman"/>
          <w:color w:val="000000"/>
        </w:rPr>
        <w:t xml:space="preserve">ll engage in a poll everywhere asking them to describe hope in their own words. </w:t>
      </w:r>
      <w:hyperlink r:id="rId5">
        <w:r>
          <w:rPr>
            <w:rFonts w:ascii="Times New Roman" w:eastAsia="Times New Roman" w:hAnsi="Times New Roman" w:cs="Times New Roman"/>
            <w:color w:val="0000FF"/>
            <w:u w:val="single"/>
          </w:rPr>
          <w:t>https://</w:t>
        </w:r>
        <w:proofErr w:type="spellStart"/>
        <w:r>
          <w:rPr>
            <w:rFonts w:ascii="Times New Roman" w:eastAsia="Times New Roman" w:hAnsi="Times New Roman" w:cs="Times New Roman"/>
            <w:color w:val="0000FF"/>
            <w:u w:val="single"/>
          </w:rPr>
          <w:t>www.youtube.com</w:t>
        </w:r>
        <w:proofErr w:type="spellEnd"/>
        <w:r>
          <w:rPr>
            <w:rFonts w:ascii="Times New Roman" w:eastAsia="Times New Roman" w:hAnsi="Times New Roman" w:cs="Times New Roman"/>
            <w:color w:val="0000FF"/>
            <w:u w:val="single"/>
          </w:rPr>
          <w:t>/</w:t>
        </w:r>
        <w:proofErr w:type="spellStart"/>
        <w:r>
          <w:rPr>
            <w:rFonts w:ascii="Times New Roman" w:eastAsia="Times New Roman" w:hAnsi="Times New Roman" w:cs="Times New Roman"/>
            <w:color w:val="0000FF"/>
            <w:u w:val="single"/>
          </w:rPr>
          <w:t>watch?v</w:t>
        </w:r>
        <w:proofErr w:type="spellEnd"/>
        <w:r>
          <w:rPr>
            <w:rFonts w:ascii="Times New Roman" w:eastAsia="Times New Roman" w:hAnsi="Times New Roman" w:cs="Times New Roman"/>
            <w:color w:val="0000FF"/>
            <w:u w:val="single"/>
          </w:rPr>
          <w:t>=4CFrwHXYotI</w:t>
        </w:r>
      </w:hyperlink>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pollev.com</w:t>
      </w:r>
      <w:proofErr w:type="spellEnd"/>
      <w:r>
        <w:rPr>
          <w:rFonts w:ascii="Times New Roman" w:eastAsia="Times New Roman" w:hAnsi="Times New Roman" w:cs="Times New Roman"/>
          <w:color w:val="000000"/>
        </w:rPr>
        <w:t xml:space="preserve">/ROBERTSCONON624 </w:t>
      </w:r>
    </w:p>
    <w:p w:rsidR="00966CE9" w:rsidRDefault="00966CE9">
      <w:pPr>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DEVELOPMENTAL PROCEDURES</w:t>
      </w: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(including Ke</w:t>
      </w:r>
      <w:r>
        <w:rPr>
          <w:rFonts w:ascii="Times New Roman" w:eastAsia="Times New Roman" w:hAnsi="Times New Roman" w:cs="Times New Roman"/>
          <w:b/>
          <w:color w:val="000000"/>
          <w:sz w:val="28"/>
          <w:szCs w:val="28"/>
        </w:rPr>
        <w:t>y Questions)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u w:val="single"/>
        </w:rPr>
        <w:t>Learning Tasks:</w:t>
      </w:r>
    </w:p>
    <w:p w:rsidR="00966CE9" w:rsidRDefault="00966CE9">
      <w:pPr>
        <w:rPr>
          <w:rFonts w:ascii="Times New Roman" w:eastAsia="Times New Roman" w:hAnsi="Times New Roman" w:cs="Times New Roman"/>
          <w:sz w:val="20"/>
          <w:szCs w:val="20"/>
        </w:rPr>
      </w:pPr>
    </w:p>
    <w:p w:rsidR="00966CE9" w:rsidRDefault="005870B7">
      <w:pPr>
        <w:numPr>
          <w:ilvl w:val="0"/>
          <w:numId w:val="8"/>
        </w:num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independently read the Rosie Revere Excerpt and write down one to two takeaways about hope and Rosie: </w:t>
      </w:r>
      <w:r>
        <w:rPr>
          <w:rFonts w:ascii="Times New Roman" w:eastAsia="Times New Roman" w:hAnsi="Times New Roman" w:cs="Times New Roman"/>
          <w:i/>
          <w:color w:val="000000"/>
        </w:rPr>
        <w:t xml:space="preserve">What is happening with Rosie? (Literal) Does she remain persistent?(Inferential) How could you relate to Rosie?(Metacognitive) Who are hope creators and who are hope crushers? (Metacognitive) </w:t>
      </w:r>
      <w:r>
        <w:rPr>
          <w:rFonts w:ascii="Times New Roman" w:eastAsia="Times New Roman" w:hAnsi="Times New Roman" w:cs="Times New Roman"/>
          <w:color w:val="000000"/>
        </w:rPr>
        <w:t>(2-4 minutes)</w:t>
      </w:r>
    </w:p>
    <w:p w:rsidR="00966CE9" w:rsidRDefault="00966CE9">
      <w:pPr>
        <w:rPr>
          <w:rFonts w:ascii="Times New Roman" w:eastAsia="Times New Roman" w:hAnsi="Times New Roman" w:cs="Times New Roman"/>
          <w:sz w:val="20"/>
          <w:szCs w:val="20"/>
        </w:rPr>
      </w:pPr>
    </w:p>
    <w:p w:rsidR="00966CE9" w:rsidRDefault="005870B7">
      <w:pPr>
        <w:numPr>
          <w:ilvl w:val="0"/>
          <w:numId w:val="9"/>
        </w:numPr>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Students will then be instructed to partake in th</w:t>
      </w:r>
      <w:r>
        <w:rPr>
          <w:rFonts w:ascii="Times New Roman" w:eastAsia="Times New Roman" w:hAnsi="Times New Roman" w:cs="Times New Roman"/>
          <w:color w:val="000000"/>
        </w:rPr>
        <w:t xml:space="preserve">e thinking routine think-pair-share and briefly discuss how they felt about the excerpt from Rosie Revere, Engineer: </w:t>
      </w:r>
      <w:r>
        <w:rPr>
          <w:rFonts w:ascii="Times New Roman" w:eastAsia="Times New Roman" w:hAnsi="Times New Roman" w:cs="Times New Roman"/>
          <w:i/>
          <w:color w:val="000000"/>
        </w:rPr>
        <w:t>How would you best summarize what happened to Rosie?(Literal) Was Rosie given hope, or did she have hope all along?(Inferential) What did R</w:t>
      </w:r>
      <w:r>
        <w:rPr>
          <w:rFonts w:ascii="Times New Roman" w:eastAsia="Times New Roman" w:hAnsi="Times New Roman" w:cs="Times New Roman"/>
          <w:i/>
          <w:color w:val="000000"/>
        </w:rPr>
        <w:t xml:space="preserve">osie do that showed she was hopeful?(Metacognitive) </w:t>
      </w:r>
      <w:r>
        <w:rPr>
          <w:rFonts w:ascii="Times New Roman" w:eastAsia="Times New Roman" w:hAnsi="Times New Roman" w:cs="Times New Roman"/>
          <w:color w:val="000000"/>
        </w:rPr>
        <w:t>(5 minutes)</w:t>
      </w:r>
    </w:p>
    <w:p w:rsidR="00966CE9" w:rsidRDefault="00966CE9">
      <w:pPr>
        <w:rPr>
          <w:rFonts w:ascii="Times New Roman" w:eastAsia="Times New Roman" w:hAnsi="Times New Roman" w:cs="Times New Roman"/>
          <w:sz w:val="20"/>
          <w:szCs w:val="20"/>
        </w:rPr>
      </w:pPr>
    </w:p>
    <w:p w:rsidR="00966CE9" w:rsidRDefault="005870B7">
      <w:pPr>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Groups will be asked to share their findings with the class, leading into a class discussion on hope. Hope will be engineered in a way to conceptualize what it means to have hope, as well as </w:t>
      </w:r>
      <w:r>
        <w:rPr>
          <w:rFonts w:ascii="Times New Roman" w:eastAsia="Times New Roman" w:hAnsi="Times New Roman" w:cs="Times New Roman"/>
          <w:color w:val="000000"/>
        </w:rPr>
        <w:t xml:space="preserve">exploring where hope comes from, and how hope could take on different meanings: </w:t>
      </w:r>
      <w:r>
        <w:rPr>
          <w:rFonts w:ascii="Times New Roman" w:eastAsia="Times New Roman" w:hAnsi="Times New Roman" w:cs="Times New Roman"/>
          <w:i/>
          <w:color w:val="000000"/>
        </w:rPr>
        <w:t>What does it mean to have hope?(Literal) If you buy a lottery ticket, are you hoping to win or expecting to lose?(Literal, Inferential) Can hope be given to you?(Metacognitive)</w:t>
      </w:r>
      <w:r>
        <w:rPr>
          <w:rFonts w:ascii="Times New Roman" w:eastAsia="Times New Roman" w:hAnsi="Times New Roman" w:cs="Times New Roman"/>
          <w:i/>
          <w:color w:val="000000"/>
        </w:rPr>
        <w:t xml:space="preserve"> Who gave you hope?(Literal) Did you get to where you are today based off of hope or your own ability?(Metacognitive) </w:t>
      </w:r>
      <w:r>
        <w:rPr>
          <w:rFonts w:ascii="Times New Roman" w:eastAsia="Times New Roman" w:hAnsi="Times New Roman" w:cs="Times New Roman"/>
          <w:color w:val="000000"/>
        </w:rPr>
        <w:t>(10 minutes)</w:t>
      </w:r>
    </w:p>
    <w:p w:rsidR="00966CE9" w:rsidRDefault="00966CE9">
      <w:pPr>
        <w:rPr>
          <w:rFonts w:ascii="Times New Roman" w:eastAsia="Times New Roman" w:hAnsi="Times New Roman" w:cs="Times New Roman"/>
          <w:sz w:val="20"/>
          <w:szCs w:val="20"/>
        </w:rPr>
      </w:pPr>
    </w:p>
    <w:p w:rsidR="00966CE9" w:rsidRDefault="005870B7">
      <w:pPr>
        <w:numPr>
          <w:ilvl w:val="0"/>
          <w:numId w:val="1"/>
        </w:numPr>
        <w:tabs>
          <w:tab w:val="left" w:pos="0"/>
        </w:tabs>
        <w:ind w:left="360" w:hanging="450"/>
        <w:rPr>
          <w:color w:val="000000"/>
        </w:rPr>
      </w:pPr>
      <w:r>
        <w:rPr>
          <w:rFonts w:ascii="Times New Roman" w:eastAsia="Times New Roman" w:hAnsi="Times New Roman" w:cs="Times New Roman"/>
          <w:color w:val="000000"/>
        </w:rPr>
        <w:t xml:space="preserve">Students will disperse back into rows, and direct instruction will begin. Students will receive information about Keynesian </w:t>
      </w:r>
      <w:r>
        <w:rPr>
          <w:rFonts w:ascii="Times New Roman" w:eastAsia="Times New Roman" w:hAnsi="Times New Roman" w:cs="Times New Roman"/>
          <w:color w:val="000000"/>
        </w:rPr>
        <w:t xml:space="preserve">Economics and </w:t>
      </w:r>
      <w:r>
        <w:rPr>
          <w:rFonts w:ascii="Times New Roman" w:eastAsia="Times New Roman" w:hAnsi="Times New Roman" w:cs="Times New Roman"/>
          <w:b/>
          <w:i/>
          <w:color w:val="000000"/>
        </w:rPr>
        <w:t xml:space="preserve">ONE </w:t>
      </w:r>
      <w:r>
        <w:rPr>
          <w:rFonts w:ascii="Times New Roman" w:eastAsia="Times New Roman" w:hAnsi="Times New Roman" w:cs="Times New Roman"/>
          <w:color w:val="000000"/>
        </w:rPr>
        <w:t xml:space="preserve">of FDR’s economic policies via a guided note taking sheet: </w:t>
      </w:r>
      <w:r>
        <w:rPr>
          <w:rFonts w:ascii="Times New Roman" w:eastAsia="Times New Roman" w:hAnsi="Times New Roman" w:cs="Times New Roman"/>
          <w:i/>
          <w:color w:val="000000"/>
        </w:rPr>
        <w:t>What is Keynesian Economics?(Literal) Could the President really just “borrow” money from the future?(Metacognitive) What was the purpose of the economic policies created?(Literal</w:t>
      </w:r>
      <w:r>
        <w:rPr>
          <w:rFonts w:ascii="Times New Roman" w:eastAsia="Times New Roman" w:hAnsi="Times New Roman" w:cs="Times New Roman"/>
          <w:i/>
          <w:color w:val="000000"/>
        </w:rPr>
        <w:t xml:space="preserve">, Inferential) Do you think they are going to work?(Metacognitive) </w:t>
      </w:r>
      <w:r>
        <w:rPr>
          <w:rFonts w:ascii="Times New Roman" w:eastAsia="Times New Roman" w:hAnsi="Times New Roman" w:cs="Times New Roman"/>
          <w:color w:val="000000"/>
        </w:rPr>
        <w:t>(10 minutes)</w:t>
      </w:r>
      <w:r>
        <w:rPr>
          <w:color w:val="FF0000"/>
        </w:rPr>
        <w:t xml:space="preserve"> </w:t>
      </w:r>
    </w:p>
    <w:p w:rsidR="00966CE9" w:rsidRDefault="00966CE9">
      <w:pPr>
        <w:rPr>
          <w:rFonts w:ascii="Times New Roman" w:eastAsia="Times New Roman" w:hAnsi="Times New Roman" w:cs="Times New Roman"/>
          <w:sz w:val="20"/>
          <w:szCs w:val="20"/>
        </w:rPr>
      </w:pPr>
    </w:p>
    <w:p w:rsidR="00966CE9" w:rsidRDefault="005870B7">
      <w:pPr>
        <w:numPr>
          <w:ilvl w:val="0"/>
          <w:numId w:val="2"/>
        </w:numPr>
        <w:ind w:left="360"/>
        <w:rPr>
          <w:rFonts w:ascii="Times New Roman" w:eastAsia="Times New Roman" w:hAnsi="Times New Roman" w:cs="Times New Roman"/>
          <w:color w:val="000000"/>
        </w:rPr>
      </w:pPr>
      <w:r>
        <w:rPr>
          <w:rFonts w:ascii="Times New Roman" w:eastAsia="Times New Roman" w:hAnsi="Times New Roman" w:cs="Times New Roman"/>
          <w:color w:val="000000"/>
        </w:rPr>
        <w:t>Students will complete the teacher provided exit ticket that will be titled FIRST IMPRESSIONS. The exit ticket will be based around the question “</w:t>
      </w:r>
      <w:r>
        <w:rPr>
          <w:rFonts w:ascii="Times New Roman" w:eastAsia="Times New Roman" w:hAnsi="Times New Roman" w:cs="Times New Roman"/>
          <w:b/>
          <w:i/>
          <w:color w:val="000000"/>
        </w:rPr>
        <w:t>Did Franklin Roosevelt Get U</w:t>
      </w:r>
      <w:r>
        <w:rPr>
          <w:rFonts w:ascii="Times New Roman" w:eastAsia="Times New Roman" w:hAnsi="Times New Roman" w:cs="Times New Roman"/>
          <w:b/>
          <w:i/>
          <w:color w:val="000000"/>
        </w:rPr>
        <w:t>s Out of The Depression by Creating Hope or Sound Economic Policy?</w:t>
      </w:r>
      <w:r>
        <w:rPr>
          <w:rFonts w:ascii="Times New Roman" w:eastAsia="Times New Roman" w:hAnsi="Times New Roman" w:cs="Times New Roman"/>
          <w:color w:val="000000"/>
        </w:rPr>
        <w:t>”</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The exit ticket must be completed with at least two significant facts mentioned. (5-7 minutes)</w:t>
      </w:r>
    </w:p>
    <w:p w:rsidR="00966CE9" w:rsidRDefault="00966CE9">
      <w:pPr>
        <w:spacing w:after="240"/>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 xml:space="preserve">INSTRUCTIONAL STRATEGIES </w:t>
      </w:r>
      <w:r>
        <w:rPr>
          <w:rFonts w:ascii="Times New Roman" w:eastAsia="Times New Roman" w:hAnsi="Times New Roman" w:cs="Times New Roman"/>
          <w:b/>
          <w:i/>
          <w:color w:val="000000"/>
          <w:u w:val="single"/>
        </w:rPr>
        <w:t>(Learning Strategies*)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rPr>
        <w:t xml:space="preserve">Direct Instruction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u w:val="single"/>
        </w:rPr>
        <w:t>Indicator:</w:t>
      </w:r>
      <w:r>
        <w:rPr>
          <w:rFonts w:ascii="Times New Roman" w:eastAsia="Times New Roman" w:hAnsi="Times New Roman" w:cs="Times New Roman"/>
          <w:color w:val="000000"/>
        </w:rPr>
        <w:t xml:space="preserve"> This will be evident when the students receive information regarding Keynesian Economics and FDR’s economic policies.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rPr>
        <w:t>Cooperative Learning</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Indicator:</w:t>
      </w:r>
      <w:r>
        <w:rPr>
          <w:rFonts w:ascii="Times New Roman" w:eastAsia="Times New Roman" w:hAnsi="Times New Roman" w:cs="Times New Roman"/>
          <w:color w:val="000000"/>
        </w:rPr>
        <w:t xml:space="preserve"> This will be evident when students are broken up into think-pair-share groups to discuss the excerpt fr</w:t>
      </w:r>
      <w:r>
        <w:rPr>
          <w:rFonts w:ascii="Times New Roman" w:eastAsia="Times New Roman" w:hAnsi="Times New Roman" w:cs="Times New Roman"/>
          <w:color w:val="000000"/>
        </w:rPr>
        <w:t xml:space="preserve">om </w:t>
      </w:r>
      <w:r>
        <w:rPr>
          <w:rFonts w:ascii="Times New Roman" w:eastAsia="Times New Roman" w:hAnsi="Times New Roman" w:cs="Times New Roman"/>
          <w:i/>
          <w:color w:val="000000"/>
        </w:rPr>
        <w:t>Rosie Revere, Engineer</w:t>
      </w:r>
      <w:r>
        <w:rPr>
          <w:rFonts w:ascii="Times New Roman" w:eastAsia="Times New Roman" w:hAnsi="Times New Roman" w:cs="Times New Roman"/>
          <w:color w:val="000000"/>
        </w:rPr>
        <w:t>.</w:t>
      </w:r>
      <w:r>
        <w:rPr>
          <w:rFonts w:ascii="Times New Roman" w:eastAsia="Times New Roman" w:hAnsi="Times New Roman" w:cs="Times New Roman"/>
          <w:b/>
          <w:color w:val="000000"/>
        </w:rPr>
        <w:tab/>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u w:val="single"/>
        </w:rPr>
        <w:t xml:space="preserve">Indicator: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rPr>
        <w:t>Questioning</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Indicator:</w:t>
      </w:r>
      <w:r>
        <w:rPr>
          <w:rFonts w:ascii="Times New Roman" w:eastAsia="Times New Roman" w:hAnsi="Times New Roman" w:cs="Times New Roman"/>
          <w:color w:val="000000"/>
        </w:rPr>
        <w:t xml:space="preserve"> This will be evident when students complete their exit ticket questioning if it were FDR’s economic policies or hope that got America out of the depression. </w:t>
      </w:r>
    </w:p>
    <w:p w:rsidR="00966CE9" w:rsidRDefault="00966CE9">
      <w:pPr>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 xml:space="preserve">ADAPTATIONS </w:t>
      </w:r>
      <w:r>
        <w:rPr>
          <w:rFonts w:ascii="Times New Roman" w:eastAsia="Times New Roman" w:hAnsi="Times New Roman" w:cs="Times New Roman"/>
          <w:b/>
          <w:i/>
          <w:color w:val="000000"/>
        </w:rPr>
        <w:t>(Exceptionality*)</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u w:val="single"/>
        </w:rPr>
        <w:t>En</w:t>
      </w:r>
      <w:r>
        <w:rPr>
          <w:rFonts w:ascii="Times New Roman" w:eastAsia="Times New Roman" w:hAnsi="Times New Roman" w:cs="Times New Roman"/>
          <w:b/>
          <w:color w:val="000000"/>
          <w:u w:val="single"/>
        </w:rPr>
        <w:t>glish Language Learner</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The student will be provided with the guided notes the day before the lesson, granting them the opportunity to review the material before the class begins.</w:t>
      </w:r>
    </w:p>
    <w:p w:rsidR="00966CE9" w:rsidRDefault="005870B7">
      <w:pPr>
        <w:spacing w:after="240"/>
        <w:rPr>
          <w:rFonts w:ascii="Times New Roman" w:eastAsia="Times New Roman" w:hAnsi="Times New Roman" w:cs="Times New Roman"/>
          <w:sz w:val="20"/>
          <w:szCs w:val="20"/>
        </w:rPr>
      </w:pPr>
      <w:r>
        <w:rPr>
          <w:rFonts w:ascii="Times New Roman" w:eastAsia="Times New Roman" w:hAnsi="Times New Roman" w:cs="Times New Roman"/>
          <w:color w:val="000000"/>
        </w:rPr>
        <w:br/>
      </w:r>
      <w:r>
        <w:rPr>
          <w:rFonts w:ascii="Times New Roman" w:eastAsia="Times New Roman" w:hAnsi="Times New Roman" w:cs="Times New Roman"/>
          <w:b/>
          <w:color w:val="000000"/>
          <w:u w:val="single"/>
        </w:rPr>
        <w:t>The hearing impaired student-</w:t>
      </w:r>
      <w:r>
        <w:rPr>
          <w:rFonts w:ascii="Times New Roman" w:eastAsia="Times New Roman" w:hAnsi="Times New Roman" w:cs="Times New Roman"/>
          <w:color w:val="000000"/>
        </w:rPr>
        <w:t xml:space="preserve"> These students will be provided a voice ampli</w:t>
      </w:r>
      <w:r>
        <w:rPr>
          <w:rFonts w:ascii="Times New Roman" w:eastAsia="Times New Roman" w:hAnsi="Times New Roman" w:cs="Times New Roman"/>
          <w:color w:val="000000"/>
        </w:rPr>
        <w:t>fier.</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u w:val="single"/>
        </w:rPr>
        <w:t xml:space="preserve">The Student with poor fine motor skills- </w:t>
      </w:r>
      <w:r>
        <w:rPr>
          <w:rFonts w:ascii="Times New Roman" w:eastAsia="Times New Roman" w:hAnsi="Times New Roman" w:cs="Times New Roman"/>
          <w:color w:val="000000"/>
        </w:rPr>
        <w:t>These students will be given notes via a class scribe.</w:t>
      </w:r>
    </w:p>
    <w:p w:rsidR="00966CE9" w:rsidRDefault="00966CE9">
      <w:pPr>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DIFFERENTIATION OF INSTRUCTION</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Sample way to differentiate</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u w:val="single"/>
        </w:rPr>
        <w:t>Auditory Learners</w:t>
      </w:r>
    </w:p>
    <w:p w:rsidR="00966CE9" w:rsidRDefault="005870B7">
      <w:pPr>
        <w:numPr>
          <w:ilvl w:val="0"/>
          <w:numId w:val="3"/>
        </w:numPr>
        <w:rPr>
          <w:color w:val="000000"/>
        </w:rPr>
      </w:pPr>
      <w:r>
        <w:rPr>
          <w:color w:val="000000"/>
        </w:rPr>
        <w:t>For the auditory learners the lesson will be differentiated through the ab</w:t>
      </w:r>
      <w:r>
        <w:rPr>
          <w:color w:val="000000"/>
        </w:rPr>
        <w:t>ility</w:t>
      </w:r>
      <w:r>
        <w:rPr>
          <w:rFonts w:ascii="Times New Roman" w:eastAsia="Times New Roman" w:hAnsi="Times New Roman" w:cs="Times New Roman"/>
          <w:color w:val="000000"/>
        </w:rPr>
        <w:t xml:space="preserve"> to listen to the content orally either via direct instruction or from their classmates. </w:t>
      </w:r>
    </w:p>
    <w:p w:rsidR="00966CE9" w:rsidRDefault="00966CE9">
      <w:pPr>
        <w:spacing w:after="240"/>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u w:val="single"/>
        </w:rPr>
        <w:t>Visual Learners</w:t>
      </w:r>
    </w:p>
    <w:p w:rsidR="00966CE9" w:rsidRDefault="005870B7">
      <w:pPr>
        <w:numPr>
          <w:ilvl w:val="0"/>
          <w:numId w:val="4"/>
        </w:numPr>
        <w:rPr>
          <w:color w:val="000000"/>
        </w:rPr>
      </w:pPr>
      <w:r>
        <w:rPr>
          <w:rFonts w:ascii="Times New Roman" w:eastAsia="Times New Roman" w:hAnsi="Times New Roman" w:cs="Times New Roman"/>
          <w:color w:val="000000"/>
        </w:rPr>
        <w:t>For Visual Learners, the lesson will be differentiated by having the option to read the content before getting started on the activity.</w:t>
      </w:r>
    </w:p>
    <w:p w:rsidR="00966CE9" w:rsidRDefault="005870B7">
      <w:pPr>
        <w:spacing w:after="240"/>
        <w:rPr>
          <w:rFonts w:ascii="Times New Roman" w:eastAsia="Times New Roman" w:hAnsi="Times New Roman" w:cs="Times New Roman"/>
          <w:sz w:val="20"/>
          <w:szCs w:val="20"/>
        </w:rPr>
      </w:pPr>
      <w:r>
        <w:rPr>
          <w:rFonts w:ascii="Times New Roman" w:eastAsia="Times New Roman" w:hAnsi="Times New Roman" w:cs="Times New Roman"/>
          <w:color w:val="000000"/>
          <w:u w:val="single"/>
        </w:rPr>
        <w:t>Social Interpersonal Learners</w:t>
      </w:r>
    </w:p>
    <w:p w:rsidR="00966CE9" w:rsidRDefault="005870B7">
      <w:pPr>
        <w:numPr>
          <w:ilvl w:val="0"/>
          <w:numId w:val="6"/>
        </w:numPr>
        <w:spacing w:after="240"/>
        <w:rPr>
          <w:color w:val="000000"/>
        </w:rPr>
      </w:pPr>
      <w:r>
        <w:rPr>
          <w:rFonts w:ascii="Times New Roman" w:eastAsia="Times New Roman" w:hAnsi="Times New Roman" w:cs="Times New Roman"/>
          <w:color w:val="000000"/>
        </w:rPr>
        <w:t xml:space="preserve">For Social Interpersonal Learners, the lesson will be differentiated through turn and talk activities, better known as think pair share so the exchange of ideas can be exchanged, enforcing the material. </w:t>
      </w: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ASSESSMENT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i/>
          <w:color w:val="000000"/>
          <w:u w:val="single"/>
        </w:rPr>
        <w:t>(artifacts* and assessment [formal &amp; informal]*)</w:t>
      </w:r>
    </w:p>
    <w:p w:rsidR="00966CE9" w:rsidRDefault="00966CE9">
      <w:pPr>
        <w:rPr>
          <w:rFonts w:ascii="Times New Roman" w:eastAsia="Times New Roman" w:hAnsi="Times New Roman" w:cs="Times New Roman"/>
          <w:sz w:val="20"/>
          <w:szCs w:val="20"/>
        </w:rPr>
      </w:pPr>
    </w:p>
    <w:p w:rsidR="00966CE9" w:rsidRDefault="005870B7">
      <w:pPr>
        <w:spacing w:after="240"/>
        <w:rPr>
          <w:rFonts w:ascii="Times New Roman" w:eastAsia="Times New Roman" w:hAnsi="Times New Roman" w:cs="Times New Roman"/>
          <w:sz w:val="20"/>
          <w:szCs w:val="20"/>
        </w:rPr>
      </w:pPr>
      <w:r>
        <w:rPr>
          <w:rFonts w:ascii="Times New Roman" w:eastAsia="Times New Roman" w:hAnsi="Times New Roman" w:cs="Times New Roman"/>
          <w:color w:val="000000"/>
        </w:rPr>
        <w:t>Students will complete the exit ticket handout regarding Keynesian Economics, FDR’s economic policies and hope. Each student must complete the exit ticket independently. The exit ticket will be deemed satis</w:t>
      </w:r>
      <w:r>
        <w:rPr>
          <w:rFonts w:ascii="Times New Roman" w:eastAsia="Times New Roman" w:hAnsi="Times New Roman" w:cs="Times New Roman"/>
          <w:color w:val="000000"/>
        </w:rPr>
        <w:t xml:space="preserve">factory if the student receives an 80% or higher via a teacher provided rubric. </w:t>
      </w: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lastRenderedPageBreak/>
        <w:t>INDEPENDENT PRACTICE</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Students will be asked to create a short narrative on a time they were given hope, what it meant to them and how powerful hope could be focusing the hope</w:t>
      </w:r>
      <w:r>
        <w:rPr>
          <w:rFonts w:ascii="Times New Roman" w:eastAsia="Times New Roman" w:hAnsi="Times New Roman" w:cs="Times New Roman"/>
          <w:color w:val="000000"/>
        </w:rPr>
        <w:t xml:space="preserve"> they received from their guardians. The narrative must contain no less than 150 words. Students will present their narrative via an oral presentation on </w:t>
      </w:r>
      <w:proofErr w:type="spellStart"/>
      <w:r>
        <w:rPr>
          <w:rFonts w:ascii="Times New Roman" w:eastAsia="Times New Roman" w:hAnsi="Times New Roman" w:cs="Times New Roman"/>
          <w:color w:val="000000"/>
        </w:rPr>
        <w:t>FlipGrid</w:t>
      </w:r>
      <w:proofErr w:type="spellEnd"/>
      <w:r>
        <w:rPr>
          <w:rFonts w:ascii="Times New Roman" w:eastAsia="Times New Roman" w:hAnsi="Times New Roman" w:cs="Times New Roman"/>
          <w:color w:val="000000"/>
        </w:rPr>
        <w:t xml:space="preserve">. </w:t>
      </w:r>
      <w:hyperlink r:id="rId6">
        <w:r>
          <w:rPr>
            <w:rFonts w:ascii="Times New Roman" w:eastAsia="Times New Roman" w:hAnsi="Times New Roman" w:cs="Times New Roman"/>
            <w:color w:val="0000FF"/>
            <w:u w:val="single"/>
          </w:rPr>
          <w:t>https://</w:t>
        </w:r>
        <w:proofErr w:type="spellStart"/>
        <w:r>
          <w:rPr>
            <w:rFonts w:ascii="Times New Roman" w:eastAsia="Times New Roman" w:hAnsi="Times New Roman" w:cs="Times New Roman"/>
            <w:color w:val="0000FF"/>
            <w:u w:val="single"/>
          </w:rPr>
          <w:t>admin.flipgrid.co</w:t>
        </w:r>
        <w:proofErr w:type="spellEnd"/>
      </w:hyperlink>
      <w:r>
        <w:rPr>
          <w:rFonts w:ascii="Times New Roman" w:eastAsia="Times New Roman" w:hAnsi="Times New Roman" w:cs="Times New Roman"/>
          <w:color w:val="000000"/>
        </w:rPr>
        <w:t xml:space="preserve"> </w:t>
      </w:r>
    </w:p>
    <w:p w:rsidR="00966CE9" w:rsidRDefault="00966CE9">
      <w:pPr>
        <w:spacing w:after="240"/>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FOLLOW-UP ACTIVITIE</w:t>
      </w:r>
      <w:r>
        <w:rPr>
          <w:rFonts w:ascii="Times New Roman" w:eastAsia="Times New Roman" w:hAnsi="Times New Roman" w:cs="Times New Roman"/>
          <w:b/>
          <w:color w:val="000000"/>
          <w:sz w:val="28"/>
          <w:szCs w:val="28"/>
        </w:rPr>
        <w:t>S: DIRECT TEACHER INTERVENTION AND ACADEMIC ENRICHMENT</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u w:val="single"/>
        </w:rPr>
        <w:t>Direct Teacher Intervention</w:t>
      </w:r>
    </w:p>
    <w:p w:rsidR="00966CE9" w:rsidRDefault="005870B7">
      <w:pPr>
        <w:numPr>
          <w:ilvl w:val="0"/>
          <w:numId w:val="7"/>
        </w:numPr>
        <w:rPr>
          <w:color w:val="000000"/>
        </w:rPr>
      </w:pPr>
      <w:r>
        <w:rPr>
          <w:rFonts w:ascii="Times New Roman" w:eastAsia="Times New Roman" w:hAnsi="Times New Roman" w:cs="Times New Roman"/>
          <w:color w:val="000000"/>
        </w:rPr>
        <w:t>Students will be instructed to scan twitter for sources of people who found hope after disappointment. After finding a particular story, they will have to review either the</w:t>
      </w:r>
      <w:r>
        <w:rPr>
          <w:rFonts w:ascii="Times New Roman" w:eastAsia="Times New Roman" w:hAnsi="Times New Roman" w:cs="Times New Roman"/>
          <w:color w:val="000000"/>
        </w:rPr>
        <w:t xml:space="preserve"> article they read or the YouTube video they watched on hope. The source must be accessible and sent to the teacher to read / watch as well.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u w:val="single"/>
        </w:rPr>
        <w:t>Academic Enrichment</w:t>
      </w:r>
    </w:p>
    <w:p w:rsidR="00966CE9" w:rsidRDefault="005870B7">
      <w:pPr>
        <w:numPr>
          <w:ilvl w:val="0"/>
          <w:numId w:val="5"/>
        </w:numPr>
        <w:spacing w:after="240"/>
        <w:rPr>
          <w:color w:val="000000"/>
        </w:rPr>
      </w:pPr>
      <w:r>
        <w:rPr>
          <w:rFonts w:ascii="Times New Roman" w:eastAsia="Times New Roman" w:hAnsi="Times New Roman" w:cs="Times New Roman"/>
          <w:color w:val="000000"/>
        </w:rPr>
        <w:t xml:space="preserve">Students can read Chapter 16 pages 311-313 from the book </w:t>
      </w:r>
      <w:r>
        <w:rPr>
          <w:rFonts w:ascii="Times New Roman" w:eastAsia="Times New Roman" w:hAnsi="Times New Roman" w:cs="Times New Roman"/>
          <w:i/>
          <w:color w:val="000000"/>
        </w:rPr>
        <w:t>Sapiens: A Brief History of Humank</w:t>
      </w:r>
      <w:r>
        <w:rPr>
          <w:rFonts w:ascii="Times New Roman" w:eastAsia="Times New Roman" w:hAnsi="Times New Roman" w:cs="Times New Roman"/>
          <w:i/>
          <w:color w:val="000000"/>
        </w:rPr>
        <w:t>ind</w:t>
      </w:r>
      <w:r>
        <w:rPr>
          <w:rFonts w:ascii="Times New Roman" w:eastAsia="Times New Roman" w:hAnsi="Times New Roman" w:cs="Times New Roman"/>
          <w:color w:val="000000"/>
        </w:rPr>
        <w:t>, written by Yuval Noah Harari. This excerpt provides in depth look into capitalism and economics in the United States. This will require students to think critically about the topics discussed in class causing further thought and a greater analysis of FDR</w:t>
      </w:r>
      <w:r>
        <w:rPr>
          <w:rFonts w:ascii="Times New Roman" w:eastAsia="Times New Roman" w:hAnsi="Times New Roman" w:cs="Times New Roman"/>
          <w:color w:val="000000"/>
        </w:rPr>
        <w:t xml:space="preserve"> and hope itself in America during the Great Depression. Students will be asked to create a fireside chat as FDR, trying to provide the country with the hope that things will get better using this document and the material covered in class. </w:t>
      </w:r>
      <w:r>
        <w:rPr>
          <w:rFonts w:ascii="Times New Roman" w:eastAsia="Times New Roman" w:hAnsi="Times New Roman" w:cs="Times New Roman"/>
          <w:color w:val="000000"/>
        </w:rPr>
        <w:br/>
      </w:r>
      <w:r>
        <w:rPr>
          <w:rFonts w:ascii="Times New Roman" w:eastAsia="Times New Roman" w:hAnsi="Times New Roman" w:cs="Times New Roman"/>
          <w:color w:val="000000"/>
        </w:rPr>
        <w:br/>
      </w:r>
    </w:p>
    <w:p w:rsidR="00966CE9" w:rsidRDefault="005870B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966CE9" w:rsidRDefault="005870B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REF</w:t>
      </w:r>
      <w:r>
        <w:rPr>
          <w:rFonts w:ascii="Times New Roman" w:eastAsia="Times New Roman" w:hAnsi="Times New Roman" w:cs="Times New Roman"/>
          <w:b/>
          <w:color w:val="000000"/>
          <w:sz w:val="28"/>
          <w:szCs w:val="28"/>
        </w:rPr>
        <w:t>ERENCES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333333"/>
          <w:highlight w:val="white"/>
        </w:rPr>
        <w:t>Bateman, B. W. (2015). An Encyclopedia of Keynesian Economics. 2nd ed. </w:t>
      </w:r>
      <w:r>
        <w:rPr>
          <w:rFonts w:ascii="Times New Roman" w:eastAsia="Times New Roman" w:hAnsi="Times New Roman" w:cs="Times New Roman"/>
          <w:i/>
          <w:color w:val="333333"/>
          <w:highlight w:val="white"/>
        </w:rPr>
        <w:t>History of</w:t>
      </w:r>
    </w:p>
    <w:p w:rsidR="00966CE9" w:rsidRDefault="005870B7">
      <w:pPr>
        <w:ind w:firstLine="720"/>
        <w:rPr>
          <w:rFonts w:ascii="Times New Roman" w:eastAsia="Times New Roman" w:hAnsi="Times New Roman" w:cs="Times New Roman"/>
          <w:sz w:val="20"/>
          <w:szCs w:val="20"/>
        </w:rPr>
      </w:pPr>
      <w:r>
        <w:rPr>
          <w:rFonts w:ascii="Times New Roman" w:eastAsia="Times New Roman" w:hAnsi="Times New Roman" w:cs="Times New Roman"/>
          <w:i/>
          <w:color w:val="333333"/>
          <w:highlight w:val="white"/>
        </w:rPr>
        <w:t>Political Economy, 47</w:t>
      </w:r>
      <w:r>
        <w:rPr>
          <w:rFonts w:ascii="Times New Roman" w:eastAsia="Times New Roman" w:hAnsi="Times New Roman" w:cs="Times New Roman"/>
          <w:color w:val="333333"/>
          <w:highlight w:val="white"/>
        </w:rPr>
        <w:t>(3), pp. 535-536. doi:10.1215/00182702-3153176</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rPr>
        <w:t>Beaty</w:t>
      </w:r>
      <w:proofErr w:type="spellEnd"/>
      <w:r>
        <w:rPr>
          <w:rFonts w:ascii="Times New Roman" w:eastAsia="Times New Roman" w:hAnsi="Times New Roman" w:cs="Times New Roman"/>
          <w:color w:val="000000"/>
        </w:rPr>
        <w:t>, A., &amp; Roberts, D. (2013). </w:t>
      </w:r>
      <w:r>
        <w:rPr>
          <w:rFonts w:ascii="Times New Roman" w:eastAsia="Times New Roman" w:hAnsi="Times New Roman" w:cs="Times New Roman"/>
          <w:i/>
          <w:color w:val="000000"/>
        </w:rPr>
        <w:t>Rosie Revere, Engineer</w:t>
      </w:r>
      <w:r>
        <w:rPr>
          <w:rFonts w:ascii="Times New Roman" w:eastAsia="Times New Roman" w:hAnsi="Times New Roman" w:cs="Times New Roman"/>
          <w:color w:val="000000"/>
        </w:rPr>
        <w:t>.  Abrams Books for Young</w:t>
      </w:r>
    </w:p>
    <w:p w:rsidR="00966CE9" w:rsidRDefault="005870B7">
      <w:pPr>
        <w:ind w:firstLine="720"/>
        <w:rPr>
          <w:rFonts w:ascii="Times New Roman" w:eastAsia="Times New Roman" w:hAnsi="Times New Roman" w:cs="Times New Roman"/>
          <w:sz w:val="20"/>
          <w:szCs w:val="20"/>
        </w:rPr>
      </w:pPr>
      <w:r>
        <w:rPr>
          <w:rFonts w:ascii="Times New Roman" w:eastAsia="Times New Roman" w:hAnsi="Times New Roman" w:cs="Times New Roman"/>
          <w:color w:val="000000"/>
        </w:rPr>
        <w:t>Readers, New Yo</w:t>
      </w:r>
      <w:r>
        <w:rPr>
          <w:rFonts w:ascii="Times New Roman" w:eastAsia="Times New Roman" w:hAnsi="Times New Roman" w:cs="Times New Roman"/>
          <w:color w:val="000000"/>
        </w:rPr>
        <w:t>rk.</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333333"/>
          <w:highlight w:val="white"/>
        </w:rPr>
        <w:t xml:space="preserve">Black, J, </w:t>
      </w:r>
      <w:proofErr w:type="spellStart"/>
      <w:r>
        <w:rPr>
          <w:rFonts w:ascii="Times New Roman" w:eastAsia="Times New Roman" w:hAnsi="Times New Roman" w:cs="Times New Roman"/>
          <w:color w:val="333333"/>
          <w:highlight w:val="white"/>
        </w:rPr>
        <w:t>Hashimzade</w:t>
      </w:r>
      <w:proofErr w:type="spellEnd"/>
      <w:r>
        <w:rPr>
          <w:rFonts w:ascii="Times New Roman" w:eastAsia="Times New Roman" w:hAnsi="Times New Roman" w:cs="Times New Roman"/>
          <w:color w:val="333333"/>
          <w:highlight w:val="white"/>
        </w:rPr>
        <w:t>, N, Myles, G. (2017, January 12). Keynesian economics </w:t>
      </w:r>
      <w:r>
        <w:rPr>
          <w:rFonts w:ascii="Times New Roman" w:eastAsia="Times New Roman" w:hAnsi="Times New Roman" w:cs="Times New Roman"/>
          <w:i/>
          <w:color w:val="333333"/>
          <w:highlight w:val="white"/>
        </w:rPr>
        <w:t>A</w:t>
      </w:r>
    </w:p>
    <w:p w:rsidR="00966CE9" w:rsidRDefault="005870B7">
      <w:pPr>
        <w:ind w:firstLine="720"/>
        <w:rPr>
          <w:rFonts w:ascii="Times New Roman" w:eastAsia="Times New Roman" w:hAnsi="Times New Roman" w:cs="Times New Roman"/>
          <w:sz w:val="20"/>
          <w:szCs w:val="20"/>
        </w:rPr>
      </w:pPr>
      <w:r>
        <w:rPr>
          <w:rFonts w:ascii="Times New Roman" w:eastAsia="Times New Roman" w:hAnsi="Times New Roman" w:cs="Times New Roman"/>
          <w:i/>
          <w:color w:val="333333"/>
          <w:highlight w:val="white"/>
        </w:rPr>
        <w:t>Dictionary of Economics</w:t>
      </w:r>
      <w:r>
        <w:rPr>
          <w:rFonts w:ascii="Times New Roman" w:eastAsia="Times New Roman" w:hAnsi="Times New Roman" w:cs="Times New Roman"/>
          <w:color w:val="333333"/>
          <w:highlight w:val="white"/>
        </w:rPr>
        <w:t xml:space="preserve">. Oxford University Press.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Harari, Yuval N. (2015).</w:t>
      </w:r>
      <w:r>
        <w:rPr>
          <w:rFonts w:ascii="Times New Roman" w:eastAsia="Times New Roman" w:hAnsi="Times New Roman" w:cs="Times New Roman"/>
          <w:i/>
          <w:color w:val="000000"/>
        </w:rPr>
        <w:t xml:space="preserve"> Sapiens: A brief history of humankind. </w:t>
      </w:r>
      <w:r>
        <w:rPr>
          <w:rFonts w:ascii="Times New Roman" w:eastAsia="Times New Roman" w:hAnsi="Times New Roman" w:cs="Times New Roman"/>
          <w:color w:val="000000"/>
        </w:rPr>
        <w:t>New York :Harper,</w:t>
      </w:r>
    </w:p>
    <w:p w:rsidR="00966CE9" w:rsidRDefault="005870B7">
      <w:pPr>
        <w:ind w:firstLine="720"/>
        <w:rPr>
          <w:rFonts w:ascii="Times New Roman" w:eastAsia="Times New Roman" w:hAnsi="Times New Roman" w:cs="Times New Roman"/>
          <w:sz w:val="20"/>
          <w:szCs w:val="20"/>
        </w:rPr>
      </w:pPr>
      <w:r>
        <w:rPr>
          <w:rFonts w:ascii="Times New Roman" w:eastAsia="Times New Roman" w:hAnsi="Times New Roman" w:cs="Times New Roman"/>
          <w:color w:val="000000"/>
        </w:rPr>
        <w:t>Chapter 16.</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rPr>
        <w:t>Martinelli</w:t>
      </w:r>
      <w:proofErr w:type="spellEnd"/>
      <w:r>
        <w:rPr>
          <w:rFonts w:ascii="Times New Roman" w:eastAsia="Times New Roman" w:hAnsi="Times New Roman" w:cs="Times New Roman"/>
          <w:color w:val="000000"/>
        </w:rPr>
        <w:t>, D. K. (2007). New deal public relations: A glimpse into FDR press secretary</w:t>
      </w:r>
    </w:p>
    <w:p w:rsidR="00966CE9" w:rsidRDefault="005870B7">
      <w:pPr>
        <w:ind w:firstLine="72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Stephen </w:t>
      </w:r>
      <w:proofErr w:type="spellStart"/>
      <w:r>
        <w:rPr>
          <w:rFonts w:ascii="Times New Roman" w:eastAsia="Times New Roman" w:hAnsi="Times New Roman" w:cs="Times New Roman"/>
          <w:color w:val="000000"/>
        </w:rPr>
        <w:t>Early's</w:t>
      </w:r>
      <w:proofErr w:type="spellEnd"/>
      <w:r>
        <w:rPr>
          <w:rFonts w:ascii="Times New Roman" w:eastAsia="Times New Roman" w:hAnsi="Times New Roman" w:cs="Times New Roman"/>
          <w:color w:val="000000"/>
        </w:rPr>
        <w:t xml:space="preserve"> work. </w:t>
      </w:r>
      <w:r>
        <w:rPr>
          <w:rFonts w:ascii="Times New Roman" w:eastAsia="Times New Roman" w:hAnsi="Times New Roman" w:cs="Times New Roman"/>
          <w:i/>
          <w:color w:val="000000"/>
        </w:rPr>
        <w:t>Public Relations Review, 33</w:t>
      </w:r>
      <w:r>
        <w:rPr>
          <w:rFonts w:ascii="Times New Roman" w:eastAsia="Times New Roman" w:hAnsi="Times New Roman" w:cs="Times New Roman"/>
          <w:color w:val="000000"/>
        </w:rPr>
        <w:t xml:space="preserve">(1), pp. 49-57.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Roosevelt, F. (1933). Inaugural Fireside Chat. National Archives; March 12, 1933.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color w:val="000000"/>
        </w:rPr>
        <w:br/>
        <w:t>Sheehan, K, Ryan,</w:t>
      </w:r>
      <w:r>
        <w:rPr>
          <w:rFonts w:ascii="Times New Roman" w:eastAsia="Times New Roman" w:hAnsi="Times New Roman" w:cs="Times New Roman"/>
          <w:color w:val="000000"/>
        </w:rPr>
        <w:t xml:space="preserve"> J. (2017). </w:t>
      </w:r>
      <w:r>
        <w:rPr>
          <w:rFonts w:ascii="Times New Roman" w:eastAsia="Times New Roman" w:hAnsi="Times New Roman" w:cs="Times New Roman"/>
          <w:i/>
          <w:color w:val="000000"/>
        </w:rPr>
        <w:t>Growing a Growth Mindset: Unlocking Character Strengths</w:t>
      </w:r>
    </w:p>
    <w:p w:rsidR="00966CE9" w:rsidRDefault="005870B7">
      <w:pPr>
        <w:ind w:firstLine="720"/>
        <w:rPr>
          <w:rFonts w:ascii="Times New Roman" w:eastAsia="Times New Roman" w:hAnsi="Times New Roman" w:cs="Times New Roman"/>
          <w:sz w:val="20"/>
          <w:szCs w:val="20"/>
        </w:rPr>
      </w:pPr>
      <w:r>
        <w:rPr>
          <w:rFonts w:ascii="Times New Roman" w:eastAsia="Times New Roman" w:hAnsi="Times New Roman" w:cs="Times New Roman"/>
          <w:i/>
          <w:color w:val="000000"/>
        </w:rPr>
        <w:t>through Children's Literature</w:t>
      </w:r>
      <w:r>
        <w:rPr>
          <w:rFonts w:ascii="Times New Roman" w:eastAsia="Times New Roman" w:hAnsi="Times New Roman" w:cs="Times New Roman"/>
          <w:color w:val="000000"/>
        </w:rPr>
        <w:t>. Lanham: Rowman &amp; Littlefield Publishers.</w:t>
      </w:r>
    </w:p>
    <w:p w:rsidR="00966CE9" w:rsidRDefault="005870B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966CE9" w:rsidRDefault="005870B7">
      <w:pPr>
        <w:rPr>
          <w:rFonts w:ascii="Times New Roman" w:eastAsia="Times New Roman" w:hAnsi="Times New Roman" w:cs="Times New Roman"/>
          <w:sz w:val="20"/>
          <w:szCs w:val="20"/>
        </w:rPr>
      </w:pPr>
      <w:r>
        <w:rPr>
          <w:rFonts w:ascii="Times" w:eastAsia="Times" w:hAnsi="Times" w:cs="Times"/>
          <w:color w:val="414042"/>
          <w:sz w:val="28"/>
          <w:szCs w:val="28"/>
          <w:highlight w:val="white"/>
        </w:rPr>
        <w:t>Name:___________________________________________________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i/>
          <w:color w:val="414042"/>
          <w:sz w:val="28"/>
          <w:szCs w:val="28"/>
          <w:highlight w:val="white"/>
        </w:rPr>
        <w:t xml:space="preserve">Below is an Excerpt from President Roosevelt’s very first fireside chat. Read the passage and answer the questions that follow.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414042"/>
          <w:sz w:val="28"/>
          <w:szCs w:val="28"/>
          <w:highlight w:val="white"/>
        </w:rPr>
        <w:t>“I do not promise you that every bank will be reopened or that individual losses will not be suffered, but there will be no lo</w:t>
      </w:r>
      <w:r>
        <w:rPr>
          <w:rFonts w:ascii="Times" w:eastAsia="Times" w:hAnsi="Times" w:cs="Times"/>
          <w:color w:val="414042"/>
          <w:sz w:val="28"/>
          <w:szCs w:val="28"/>
          <w:highlight w:val="white"/>
        </w:rPr>
        <w:t>sses that possibly could be avoided; and there would have been more and greater losses had we continued to drift. I can even promise you salvation for some at least of the sorely pressed banks. We shall be engaged not merely in reopening sound banks but in</w:t>
      </w:r>
      <w:r>
        <w:rPr>
          <w:rFonts w:ascii="Times" w:eastAsia="Times" w:hAnsi="Times" w:cs="Times"/>
          <w:color w:val="414042"/>
          <w:sz w:val="28"/>
          <w:szCs w:val="28"/>
          <w:highlight w:val="white"/>
        </w:rPr>
        <w:t xml:space="preserve"> the creation of sound banks through reorganization. It has been wonderful to me to catch the note of confidence from all over the country. I can never be sufficiently grateful to the people for the loyal support they have given me in their acceptance of t</w:t>
      </w:r>
      <w:r>
        <w:rPr>
          <w:rFonts w:ascii="Times" w:eastAsia="Times" w:hAnsi="Times" w:cs="Times"/>
          <w:color w:val="414042"/>
          <w:sz w:val="28"/>
          <w:szCs w:val="28"/>
          <w:highlight w:val="white"/>
        </w:rPr>
        <w:t>he judgment that has dictated our course, even though all of our processes may not have seemed clear to them.</w:t>
      </w:r>
      <w:r>
        <w:rPr>
          <w:rFonts w:ascii="Times" w:eastAsia="Times" w:hAnsi="Times" w:cs="Times"/>
          <w:color w:val="414042"/>
          <w:sz w:val="28"/>
          <w:szCs w:val="28"/>
        </w:rPr>
        <w:br/>
      </w:r>
      <w:r>
        <w:rPr>
          <w:rFonts w:ascii="Times" w:eastAsia="Times" w:hAnsi="Times" w:cs="Times"/>
          <w:color w:val="414042"/>
          <w:sz w:val="28"/>
          <w:szCs w:val="28"/>
          <w:highlight w:val="white"/>
        </w:rPr>
        <w:lastRenderedPageBreak/>
        <w:t xml:space="preserve">After all there is an element in the readjustment of our financial system more important than currency, more important than gold, and that is the </w:t>
      </w:r>
      <w:r>
        <w:rPr>
          <w:rFonts w:ascii="Times" w:eastAsia="Times" w:hAnsi="Times" w:cs="Times"/>
          <w:color w:val="414042"/>
          <w:sz w:val="28"/>
          <w:szCs w:val="28"/>
          <w:highlight w:val="white"/>
        </w:rPr>
        <w:t>confidence of the people. Confidence and courage are the essentials of success in carrying out our plan. You people must have faith; you must not be stampeded by rumors or guesses. Let us unite in banishing fear. We have provided the machinery to restore o</w:t>
      </w:r>
      <w:r>
        <w:rPr>
          <w:rFonts w:ascii="Times" w:eastAsia="Times" w:hAnsi="Times" w:cs="Times"/>
          <w:color w:val="414042"/>
          <w:sz w:val="28"/>
          <w:szCs w:val="28"/>
          <w:highlight w:val="white"/>
        </w:rPr>
        <w:t>ur financial system; it is up to you to support and make it work.</w:t>
      </w:r>
      <w:r>
        <w:rPr>
          <w:rFonts w:ascii="Times" w:eastAsia="Times" w:hAnsi="Times" w:cs="Times"/>
          <w:color w:val="414042"/>
          <w:sz w:val="28"/>
          <w:szCs w:val="28"/>
        </w:rPr>
        <w:t xml:space="preserve"> </w:t>
      </w:r>
      <w:r>
        <w:rPr>
          <w:rFonts w:ascii="Times" w:eastAsia="Times" w:hAnsi="Times" w:cs="Times"/>
          <w:color w:val="414042"/>
          <w:sz w:val="28"/>
          <w:szCs w:val="28"/>
          <w:highlight w:val="white"/>
        </w:rPr>
        <w:t>It is your problem no less than it is mine. Together we cannot fail.”</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414042"/>
          <w:sz w:val="28"/>
          <w:szCs w:val="28"/>
          <w:highlight w:val="white"/>
        </w:rPr>
        <w:t>What kind of mood is the author trying to create for his readers? _____________________________________________________</w:t>
      </w:r>
      <w:r>
        <w:rPr>
          <w:rFonts w:ascii="Times" w:eastAsia="Times" w:hAnsi="Times" w:cs="Times"/>
          <w:color w:val="414042"/>
          <w:sz w:val="28"/>
          <w:szCs w:val="28"/>
          <w:highlight w:val="white"/>
        </w:rPr>
        <w:t>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414042"/>
          <w:sz w:val="28"/>
          <w:szCs w:val="28"/>
          <w:highlight w:val="white"/>
        </w:rPr>
        <w:t>What is the FDR talking about in the passage?____________________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414042"/>
          <w:sz w:val="28"/>
          <w:szCs w:val="28"/>
          <w:highlight w:val="white"/>
        </w:rPr>
        <w:t>What is the underlying message of the passage?___________________</w:t>
      </w:r>
    </w:p>
    <w:p w:rsidR="00966CE9" w:rsidRDefault="00966CE9">
      <w:pPr>
        <w:rPr>
          <w:rFonts w:ascii="Times New Roman" w:eastAsia="Times New Roman" w:hAnsi="Times New Roman" w:cs="Times New Roman"/>
          <w:sz w:val="20"/>
          <w:szCs w:val="20"/>
        </w:rPr>
      </w:pP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rFonts w:ascii="Times" w:eastAsia="Times" w:hAnsi="Times" w:cs="Times"/>
          <w:color w:val="414042"/>
          <w:sz w:val="28"/>
          <w:szCs w:val="28"/>
          <w:highlight w:val="white"/>
        </w:rPr>
        <w:t>If you were listening to this fireside chat, would you be confident in what he was saying? Why? (Write your answe</w:t>
      </w:r>
      <w:r>
        <w:rPr>
          <w:rFonts w:ascii="Times" w:eastAsia="Times" w:hAnsi="Times" w:cs="Times"/>
          <w:color w:val="414042"/>
          <w:sz w:val="28"/>
          <w:szCs w:val="28"/>
          <w:highlight w:val="white"/>
        </w:rPr>
        <w:t xml:space="preserve">r on the back of this page, and be prepared to share with the class). </w:t>
      </w:r>
    </w:p>
    <w:p w:rsidR="00966CE9" w:rsidRDefault="00966CE9">
      <w:pPr>
        <w:spacing w:after="240"/>
        <w:rPr>
          <w:rFonts w:ascii="Times New Roman" w:eastAsia="Times New Roman" w:hAnsi="Times New Roman" w:cs="Times New Roman"/>
          <w:sz w:val="20"/>
          <w:szCs w:val="20"/>
        </w:rPr>
      </w:pPr>
    </w:p>
    <w:p w:rsidR="00966CE9" w:rsidRDefault="005870B7">
      <w:pPr>
        <w:jc w:val="center"/>
        <w:rPr>
          <w:rFonts w:ascii="Times New Roman" w:eastAsia="Times New Roman" w:hAnsi="Times New Roman" w:cs="Times New Roman"/>
          <w:sz w:val="20"/>
          <w:szCs w:val="20"/>
        </w:rPr>
      </w:pPr>
      <w:r>
        <w:rPr>
          <w:color w:val="000000"/>
          <w:sz w:val="72"/>
          <w:szCs w:val="72"/>
        </w:rPr>
        <w:t>First Impressions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Name:___________________________________________________________________________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color w:val="000000"/>
          <w:sz w:val="28"/>
          <w:szCs w:val="28"/>
          <w:u w:val="single"/>
        </w:rPr>
        <w:t>Instructions:</w:t>
      </w:r>
      <w:r>
        <w:rPr>
          <w:color w:val="000000"/>
          <w:sz w:val="28"/>
          <w:szCs w:val="28"/>
        </w:rPr>
        <w:t xml:space="preserve"> You must write a 1-3 sentence argumentative thesis statement. Your thesis statement should discuss what </w:t>
      </w:r>
      <w:r>
        <w:rPr>
          <w:b/>
          <w:i/>
          <w:color w:val="000000"/>
          <w:sz w:val="28"/>
          <w:szCs w:val="28"/>
        </w:rPr>
        <w:t>YOU</w:t>
      </w:r>
      <w:r>
        <w:rPr>
          <w:color w:val="000000"/>
          <w:sz w:val="28"/>
          <w:szCs w:val="28"/>
        </w:rPr>
        <w:t xml:space="preserve"> believe got America out of the Great Depression. You </w:t>
      </w:r>
      <w:r>
        <w:rPr>
          <w:b/>
          <w:i/>
          <w:color w:val="000000"/>
          <w:sz w:val="28"/>
          <w:szCs w:val="28"/>
        </w:rPr>
        <w:t>MUST</w:t>
      </w:r>
      <w:r>
        <w:rPr>
          <w:color w:val="000000"/>
          <w:sz w:val="28"/>
          <w:szCs w:val="28"/>
        </w:rPr>
        <w:t xml:space="preserve"> recognize the following in your statement: Keynesian economics, Hope, and the potential i</w:t>
      </w:r>
      <w:r>
        <w:rPr>
          <w:color w:val="000000"/>
          <w:sz w:val="28"/>
          <w:szCs w:val="28"/>
        </w:rPr>
        <w:t>mpact of President Roosevelt’s economic policies.  </w:t>
      </w:r>
      <w:r>
        <w:rPr>
          <w:rFonts w:ascii="Times New Roman" w:eastAsia="Times New Roman" w:hAnsi="Times New Roman" w:cs="Times New Roman"/>
          <w:i/>
          <w:color w:val="000000"/>
        </w:rPr>
        <w:t> </w:t>
      </w:r>
    </w:p>
    <w:p w:rsidR="00966CE9" w:rsidRDefault="00966CE9">
      <w:pPr>
        <w:spacing w:after="240"/>
        <w:rPr>
          <w:rFonts w:ascii="Times New Roman" w:eastAsia="Times New Roman" w:hAnsi="Times New Roman" w:cs="Times New Roman"/>
          <w:sz w:val="20"/>
          <w:szCs w:val="20"/>
        </w:rPr>
      </w:pPr>
    </w:p>
    <w:p w:rsidR="00966CE9" w:rsidRDefault="005870B7">
      <w:pPr>
        <w:pBdr>
          <w:top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966CE9">
      <w:pPr>
        <w:spacing w:after="240"/>
        <w:rPr>
          <w:rFonts w:ascii="Times New Roman" w:eastAsia="Times New Roman" w:hAnsi="Times New Roman" w:cs="Times New Roman"/>
          <w:sz w:val="20"/>
          <w:szCs w:val="20"/>
        </w:rPr>
      </w:pPr>
    </w:p>
    <w:p w:rsidR="00966CE9" w:rsidRDefault="005870B7">
      <w:pPr>
        <w:pBdr>
          <w:top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966CE9">
      <w:pPr>
        <w:spacing w:after="240"/>
        <w:rPr>
          <w:rFonts w:ascii="Times New Roman" w:eastAsia="Times New Roman" w:hAnsi="Times New Roman" w:cs="Times New Roman"/>
          <w:sz w:val="20"/>
          <w:szCs w:val="20"/>
        </w:rPr>
      </w:pPr>
    </w:p>
    <w:p w:rsidR="00966CE9" w:rsidRDefault="005870B7">
      <w:pPr>
        <w:pBdr>
          <w:top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rsidR="00966CE9" w:rsidRDefault="00966CE9">
      <w:pPr>
        <w:spacing w:after="240"/>
        <w:rPr>
          <w:rFonts w:ascii="Times New Roman" w:eastAsia="Times New Roman" w:hAnsi="Times New Roman" w:cs="Times New Roman"/>
          <w:sz w:val="20"/>
          <w:szCs w:val="20"/>
        </w:rPr>
      </w:pPr>
    </w:p>
    <w:p w:rsidR="00966CE9" w:rsidRDefault="005870B7">
      <w:pPr>
        <w:pBdr>
          <w:top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966CE9" w:rsidRDefault="005870B7">
      <w:pPr>
        <w:jc w:val="center"/>
        <w:rPr>
          <w:rFonts w:ascii="Times New Roman" w:eastAsia="Times New Roman" w:hAnsi="Times New Roman" w:cs="Times New Roman"/>
          <w:sz w:val="20"/>
          <w:szCs w:val="20"/>
        </w:rPr>
      </w:pPr>
      <w:r>
        <w:rPr>
          <w:color w:val="000000"/>
          <w:sz w:val="28"/>
          <w:szCs w:val="28"/>
        </w:rPr>
        <w:t>Guided Notes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Name:____________________________________________     Date:____________</w:t>
      </w:r>
    </w:p>
    <w:p w:rsidR="00966CE9" w:rsidRDefault="005870B7">
      <w:pPr>
        <w:rPr>
          <w:rFonts w:ascii="Times New Roman" w:eastAsia="Times New Roman" w:hAnsi="Times New Roman" w:cs="Times New Roman"/>
          <w:sz w:val="20"/>
          <w:szCs w:val="20"/>
        </w:rPr>
      </w:pPr>
      <w:r>
        <w:rPr>
          <w:b/>
          <w:i/>
          <w:color w:val="000000"/>
          <w:sz w:val="28"/>
          <w:szCs w:val="28"/>
        </w:rPr>
        <w:t>Keynesian Economics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What is it?______________________________________________________________________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What is this policy of economics built around?_____________________________</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 xml:space="preserve">In order for Keynesian economics to work, what has to happen?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__________________________________________________________________________________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Who has to become involved?________________________________________________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i/>
          <w:color w:val="000000"/>
          <w:sz w:val="28"/>
          <w:szCs w:val="28"/>
        </w:rPr>
        <w:t>FDR’s Intention for Economic Policies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What did the “New Deal” do for Americans?_______________</w:t>
      </w:r>
      <w:r>
        <w:rPr>
          <w:color w:val="000000"/>
          <w:sz w:val="28"/>
          <w:szCs w:val="28"/>
        </w:rPr>
        <w:t>_________________</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What were some of the things he created as Safety nets for Americans in times of crisis? ________________________________________________________________</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Where did the money come from for these Safety Nets? ___________________</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966CE9">
      <w:pPr>
        <w:spacing w:after="240"/>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8"/>
          <w:szCs w:val="28"/>
        </w:rPr>
        <w:t>What does it directly relate to?_______________________________________________</w:t>
      </w:r>
    </w:p>
    <w:p w:rsidR="00966CE9" w:rsidRDefault="005870B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966CE9" w:rsidRDefault="005870B7">
      <w:pPr>
        <w:jc w:val="center"/>
        <w:rPr>
          <w:rFonts w:ascii="Times New Roman" w:eastAsia="Times New Roman" w:hAnsi="Times New Roman" w:cs="Times New Roman"/>
          <w:sz w:val="20"/>
          <w:szCs w:val="20"/>
        </w:rPr>
      </w:pPr>
      <w:r>
        <w:rPr>
          <w:color w:val="000000"/>
          <w:sz w:val="26"/>
          <w:szCs w:val="26"/>
        </w:rPr>
        <w:t>Guided Notes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color w:val="000000"/>
          <w:sz w:val="26"/>
          <w:szCs w:val="26"/>
        </w:rPr>
        <w:t>Name:____________________________________________     Date:____________</w:t>
      </w:r>
    </w:p>
    <w:p w:rsidR="00966CE9" w:rsidRDefault="005870B7">
      <w:pPr>
        <w:rPr>
          <w:rFonts w:ascii="Times New Roman" w:eastAsia="Times New Roman" w:hAnsi="Times New Roman" w:cs="Times New Roman"/>
          <w:sz w:val="20"/>
          <w:szCs w:val="20"/>
        </w:rPr>
      </w:pPr>
      <w:r>
        <w:rPr>
          <w:b/>
          <w:i/>
          <w:color w:val="000000"/>
          <w:sz w:val="26"/>
          <w:szCs w:val="26"/>
        </w:rPr>
        <w:t>Keynesian Economics</w:t>
      </w:r>
    </w:p>
    <w:p w:rsidR="00966CE9" w:rsidRDefault="005870B7">
      <w:pPr>
        <w:rPr>
          <w:rFonts w:ascii="Times New Roman" w:eastAsia="Times New Roman" w:hAnsi="Times New Roman" w:cs="Times New Roman"/>
          <w:sz w:val="20"/>
          <w:szCs w:val="20"/>
        </w:rPr>
      </w:pPr>
      <w:r>
        <w:rPr>
          <w:b/>
          <w:color w:val="000000"/>
          <w:sz w:val="26"/>
          <w:szCs w:val="26"/>
        </w:rPr>
        <w:t>What is it?</w:t>
      </w:r>
      <w:r>
        <w:rPr>
          <w:color w:val="000000"/>
          <w:sz w:val="26"/>
          <w:szCs w:val="26"/>
        </w:rPr>
        <w:t xml:space="preserve"> An economic policy that is based around the idea that things will get better in time, but meanwhile the government must act in order to help their people.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color w:val="000000"/>
          <w:sz w:val="26"/>
          <w:szCs w:val="26"/>
        </w:rPr>
        <w:t>What is this policy of economics built around?</w:t>
      </w:r>
      <w:r>
        <w:rPr>
          <w:color w:val="000000"/>
          <w:sz w:val="26"/>
          <w:szCs w:val="26"/>
        </w:rPr>
        <w:t xml:space="preserve"> This policy of economics is based around the idea o</w:t>
      </w:r>
      <w:r>
        <w:rPr>
          <w:color w:val="000000"/>
          <w:sz w:val="26"/>
          <w:szCs w:val="26"/>
        </w:rPr>
        <w:t>f hope</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color w:val="000000"/>
          <w:sz w:val="26"/>
          <w:szCs w:val="26"/>
        </w:rPr>
        <w:t xml:space="preserve">In order for Keynesian economics to work, what has to happen? </w:t>
      </w:r>
      <w:r>
        <w:rPr>
          <w:color w:val="000000"/>
          <w:sz w:val="26"/>
          <w:szCs w:val="26"/>
        </w:rPr>
        <w:t xml:space="preserve">The way Keynesian economics works is that the economic structure is built like a “sine” curve. It is said that economics will continuously have </w:t>
      </w:r>
      <w:proofErr w:type="spellStart"/>
      <w:r>
        <w:rPr>
          <w:color w:val="000000"/>
          <w:sz w:val="26"/>
          <w:szCs w:val="26"/>
        </w:rPr>
        <w:t>rises</w:t>
      </w:r>
      <w:proofErr w:type="spellEnd"/>
      <w:r>
        <w:rPr>
          <w:color w:val="000000"/>
          <w:sz w:val="26"/>
          <w:szCs w:val="26"/>
        </w:rPr>
        <w:t xml:space="preserve"> and falls, but eventually things wil</w:t>
      </w:r>
      <w:r>
        <w:rPr>
          <w:color w:val="000000"/>
          <w:sz w:val="26"/>
          <w:szCs w:val="26"/>
        </w:rPr>
        <w:t xml:space="preserve">l get better. However, in order for things to get better, there needs to be an influx of money into society. In order to get this money, a country has to borrow it from another country promising that they will pay it back during higher economic periods.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color w:val="000000"/>
          <w:sz w:val="26"/>
          <w:szCs w:val="26"/>
        </w:rPr>
        <w:t>Who has to become involved?</w:t>
      </w:r>
      <w:r>
        <w:rPr>
          <w:color w:val="000000"/>
          <w:sz w:val="26"/>
          <w:szCs w:val="26"/>
        </w:rPr>
        <w:t xml:space="preserve"> The Government.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i/>
          <w:color w:val="000000"/>
          <w:sz w:val="26"/>
          <w:szCs w:val="26"/>
        </w:rPr>
        <w:t>FDR’s Intention for Economic Policies</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color w:val="000000"/>
          <w:sz w:val="26"/>
          <w:szCs w:val="26"/>
        </w:rPr>
        <w:t>What did the “New Deal” do for Americans?</w:t>
      </w:r>
      <w:r>
        <w:rPr>
          <w:color w:val="000000"/>
          <w:sz w:val="26"/>
          <w:szCs w:val="26"/>
        </w:rPr>
        <w:t xml:space="preserve"> It provided jobs, opportunity, and hope that things were going to get better.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color w:val="000000"/>
          <w:sz w:val="26"/>
          <w:szCs w:val="26"/>
        </w:rPr>
        <w:t>What were some of the things he created as Safety</w:t>
      </w:r>
      <w:r>
        <w:rPr>
          <w:b/>
          <w:color w:val="000000"/>
          <w:sz w:val="26"/>
          <w:szCs w:val="26"/>
        </w:rPr>
        <w:t xml:space="preserve"> nets for Americans in times of crisis?</w:t>
      </w:r>
      <w:r>
        <w:rPr>
          <w:color w:val="000000"/>
          <w:sz w:val="26"/>
          <w:szCs w:val="26"/>
        </w:rPr>
        <w:t xml:space="preserve"> President Roosevelt created things such as social security and unemployment for people who no longer had a job, providing them with an income so they could put money back into the economy.  </w:t>
      </w:r>
    </w:p>
    <w:p w:rsidR="00966CE9" w:rsidRDefault="00966CE9">
      <w:pPr>
        <w:rPr>
          <w:rFonts w:ascii="Times New Roman" w:eastAsia="Times New Roman" w:hAnsi="Times New Roman" w:cs="Times New Roman"/>
          <w:sz w:val="20"/>
          <w:szCs w:val="20"/>
        </w:rPr>
      </w:pPr>
    </w:p>
    <w:p w:rsidR="00966CE9" w:rsidRDefault="005870B7">
      <w:pPr>
        <w:rPr>
          <w:rFonts w:ascii="Times New Roman" w:eastAsia="Times New Roman" w:hAnsi="Times New Roman" w:cs="Times New Roman"/>
          <w:sz w:val="20"/>
          <w:szCs w:val="20"/>
        </w:rPr>
      </w:pPr>
      <w:r>
        <w:rPr>
          <w:b/>
          <w:color w:val="000000"/>
          <w:sz w:val="26"/>
          <w:szCs w:val="26"/>
        </w:rPr>
        <w:t>Where did the money come</w:t>
      </w:r>
      <w:r>
        <w:rPr>
          <w:b/>
          <w:color w:val="000000"/>
          <w:sz w:val="26"/>
          <w:szCs w:val="26"/>
        </w:rPr>
        <w:t xml:space="preserve"> from for these Safety Nets</w:t>
      </w:r>
      <w:r>
        <w:rPr>
          <w:color w:val="000000"/>
          <w:sz w:val="26"/>
          <w:szCs w:val="26"/>
        </w:rPr>
        <w:t xml:space="preserve">?  The United States had to borrow this money from other countries, which was essentially borrowing money from the United States in the future, since they would eventually have to pay those countries their money back.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rPr>
          <w:rFonts w:ascii="Times New Roman" w:eastAsia="Times New Roman" w:hAnsi="Times New Roman" w:cs="Times New Roman"/>
          <w:sz w:val="20"/>
          <w:szCs w:val="20"/>
        </w:rPr>
      </w:pPr>
      <w:r>
        <w:rPr>
          <w:b/>
          <w:color w:val="000000"/>
          <w:sz w:val="26"/>
          <w:szCs w:val="26"/>
        </w:rPr>
        <w:t>What doe</w:t>
      </w:r>
      <w:r>
        <w:rPr>
          <w:b/>
          <w:color w:val="000000"/>
          <w:sz w:val="26"/>
          <w:szCs w:val="26"/>
        </w:rPr>
        <w:t>s it directly relate to?</w:t>
      </w:r>
      <w:r>
        <w:rPr>
          <w:color w:val="000000"/>
          <w:sz w:val="26"/>
          <w:szCs w:val="26"/>
        </w:rPr>
        <w:t xml:space="preserve"> Keynesian Economics.</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6CE9" w:rsidRDefault="005870B7">
      <w:pPr>
        <w:pBdr>
          <w:bottom w:val="single" w:sz="12" w:space="16" w:color="000000"/>
        </w:pBdr>
        <w:rPr>
          <w:rFonts w:ascii="Times New Roman" w:eastAsia="Times New Roman" w:hAnsi="Times New Roman" w:cs="Times New Roman"/>
          <w:sz w:val="20"/>
          <w:szCs w:val="20"/>
        </w:rPr>
      </w:pPr>
      <w:r>
        <w:rPr>
          <w:color w:val="000000"/>
          <w:sz w:val="26"/>
          <w:szCs w:val="26"/>
        </w:rPr>
        <w:t>Name:_________________________________________________________________________________</w:t>
      </w:r>
    </w:p>
    <w:tbl>
      <w:tblPr>
        <w:tblStyle w:val="a"/>
        <w:tblW w:w="8840" w:type="dxa"/>
        <w:tblLayout w:type="fixed"/>
        <w:tblLook w:val="0400" w:firstRow="0" w:lastRow="0" w:firstColumn="0" w:lastColumn="0" w:noHBand="0" w:noVBand="1"/>
      </w:tblPr>
      <w:tblGrid>
        <w:gridCol w:w="1691"/>
        <w:gridCol w:w="1691"/>
        <w:gridCol w:w="1480"/>
        <w:gridCol w:w="1739"/>
        <w:gridCol w:w="1427"/>
        <w:gridCol w:w="812"/>
      </w:tblGrid>
      <w:tr w:rsidR="00966CE9">
        <w:trPr>
          <w:trHeight w:val="560"/>
        </w:trPr>
        <w:tc>
          <w:tcPr>
            <w:tcW w:w="1691"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966CE9" w:rsidRDefault="005870B7">
            <w:pPr>
              <w:rPr>
                <w:rFonts w:ascii="Times New Roman" w:eastAsia="Times New Roman" w:hAnsi="Times New Roman" w:cs="Times New Roman"/>
                <w:sz w:val="20"/>
                <w:szCs w:val="20"/>
              </w:rPr>
            </w:pPr>
            <w:r>
              <w:rPr>
                <w:rFonts w:ascii="Arial" w:eastAsia="Arial" w:hAnsi="Arial" w:cs="Arial"/>
                <w:color w:val="000000"/>
                <w:sz w:val="26"/>
                <w:szCs w:val="26"/>
              </w:rPr>
              <w:t>CATEGORY</w:t>
            </w:r>
          </w:p>
        </w:tc>
        <w:tc>
          <w:tcPr>
            <w:tcW w:w="1691"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4 - Above Standards</w:t>
            </w:r>
          </w:p>
        </w:tc>
        <w:tc>
          <w:tcPr>
            <w:tcW w:w="148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3 - Meets Standards</w:t>
            </w:r>
          </w:p>
        </w:tc>
        <w:tc>
          <w:tcPr>
            <w:tcW w:w="173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2 - Approaching Standards</w:t>
            </w:r>
          </w:p>
        </w:tc>
        <w:tc>
          <w:tcPr>
            <w:tcW w:w="1427"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1 - Below Standards</w:t>
            </w:r>
          </w:p>
        </w:tc>
        <w:tc>
          <w:tcPr>
            <w:tcW w:w="812"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Score</w:t>
            </w:r>
          </w:p>
        </w:tc>
      </w:tr>
      <w:tr w:rsidR="00966CE9">
        <w:trPr>
          <w:trHeight w:val="2300"/>
        </w:trPr>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Attention Grabber</w:t>
            </w:r>
          </w:p>
        </w:tc>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introductory paragraph has a strong hook or attention grabber that is appropriate for the audience. This could be a strong statement, a relevant quotation, statistic, or question addressed to the reader.</w:t>
            </w:r>
          </w:p>
        </w:tc>
        <w:tc>
          <w:tcPr>
            <w:tcW w:w="1480"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introductory paragraph has</w:t>
            </w:r>
            <w:r>
              <w:rPr>
                <w:rFonts w:ascii="Arial" w:eastAsia="Arial" w:hAnsi="Arial" w:cs="Arial"/>
                <w:color w:val="000000"/>
                <w:sz w:val="18"/>
                <w:szCs w:val="18"/>
              </w:rPr>
              <w:t xml:space="preserve"> a hook or attention grabber, but it is weak, rambling or inappropriate for the audience.</w:t>
            </w:r>
          </w:p>
        </w:tc>
        <w:tc>
          <w:tcPr>
            <w:tcW w:w="1739"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author has an interesting introductory paragraph but the connection to the topic is not clear.</w:t>
            </w:r>
          </w:p>
        </w:tc>
        <w:tc>
          <w:tcPr>
            <w:tcW w:w="1427"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introductory paragraph is not interesting AND is not relevant t</w:t>
            </w:r>
            <w:r>
              <w:rPr>
                <w:rFonts w:ascii="Arial" w:eastAsia="Arial" w:hAnsi="Arial" w:cs="Arial"/>
                <w:color w:val="000000"/>
                <w:sz w:val="18"/>
                <w:szCs w:val="18"/>
              </w:rPr>
              <w:t>o the topic.</w:t>
            </w:r>
          </w:p>
        </w:tc>
        <w:tc>
          <w:tcPr>
            <w:tcW w:w="812"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 xml:space="preserve"> </w:t>
            </w:r>
          </w:p>
        </w:tc>
      </w:tr>
      <w:tr w:rsidR="00966CE9">
        <w:trPr>
          <w:trHeight w:val="1700"/>
        </w:trPr>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Position Statement</w:t>
            </w:r>
          </w:p>
        </w:tc>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position statement provides a clear, strong statement of the author\'s position on the topic.</w:t>
            </w:r>
          </w:p>
        </w:tc>
        <w:tc>
          <w:tcPr>
            <w:tcW w:w="1480"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position statement provides a clear statement of the author\'s position on the topic.</w:t>
            </w:r>
          </w:p>
        </w:tc>
        <w:tc>
          <w:tcPr>
            <w:tcW w:w="1739"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A position statement is present, but does not make the author\'s position clear.</w:t>
            </w:r>
          </w:p>
        </w:tc>
        <w:tc>
          <w:tcPr>
            <w:tcW w:w="1427"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There is no position statement.</w:t>
            </w:r>
          </w:p>
        </w:tc>
        <w:tc>
          <w:tcPr>
            <w:tcW w:w="812"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 xml:space="preserve"> </w:t>
            </w:r>
          </w:p>
        </w:tc>
      </w:tr>
      <w:tr w:rsidR="00966CE9">
        <w:trPr>
          <w:trHeight w:val="2760"/>
        </w:trPr>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Support for Position</w:t>
            </w:r>
          </w:p>
        </w:tc>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Includes 3 or more pieces of evidence (facts, statistics, examples, real-life experiences) that support the position statement. The writer anticipates the reader\'s concerns, biases or arguments and has provided at least 1 counter-argument.</w:t>
            </w:r>
          </w:p>
        </w:tc>
        <w:tc>
          <w:tcPr>
            <w:tcW w:w="1480"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Includes 3 or m</w:t>
            </w:r>
            <w:r>
              <w:rPr>
                <w:rFonts w:ascii="Arial" w:eastAsia="Arial" w:hAnsi="Arial" w:cs="Arial"/>
                <w:color w:val="000000"/>
                <w:sz w:val="18"/>
                <w:szCs w:val="18"/>
              </w:rPr>
              <w:t>ore pieces of evidence (facts, statistics, examples, real-life experiences) that support the position statement.</w:t>
            </w:r>
          </w:p>
        </w:tc>
        <w:tc>
          <w:tcPr>
            <w:tcW w:w="1739"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Includes 2 pieces of evidence (facts, statistics, examples, real-life experiences) that support the position statement.</w:t>
            </w:r>
          </w:p>
        </w:tc>
        <w:tc>
          <w:tcPr>
            <w:tcW w:w="1427"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Includes 1 or fewer pie</w:t>
            </w:r>
            <w:r>
              <w:rPr>
                <w:rFonts w:ascii="Arial" w:eastAsia="Arial" w:hAnsi="Arial" w:cs="Arial"/>
                <w:color w:val="000000"/>
                <w:sz w:val="18"/>
                <w:szCs w:val="18"/>
              </w:rPr>
              <w:t>ces of evidence (facts, statistics, examples, real-life experiences).</w:t>
            </w:r>
          </w:p>
        </w:tc>
        <w:tc>
          <w:tcPr>
            <w:tcW w:w="812"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 xml:space="preserve"> </w:t>
            </w:r>
          </w:p>
        </w:tc>
      </w:tr>
      <w:tr w:rsidR="00966CE9">
        <w:trPr>
          <w:trHeight w:val="1700"/>
        </w:trPr>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b/>
                <w:color w:val="000000"/>
                <w:sz w:val="22"/>
                <w:szCs w:val="22"/>
              </w:rPr>
              <w:t>Focus or Thesis Statement</w:t>
            </w:r>
          </w:p>
        </w:tc>
        <w:tc>
          <w:tcPr>
            <w:tcW w:w="1691"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thesis statement names the topic of the essay and outlines the main points to be discussed.</w:t>
            </w:r>
          </w:p>
        </w:tc>
        <w:tc>
          <w:tcPr>
            <w:tcW w:w="1480"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thesis statement names the topic of the essay.</w:t>
            </w:r>
          </w:p>
        </w:tc>
        <w:tc>
          <w:tcPr>
            <w:tcW w:w="1739"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thesis</w:t>
            </w:r>
            <w:r>
              <w:rPr>
                <w:rFonts w:ascii="Arial" w:eastAsia="Arial" w:hAnsi="Arial" w:cs="Arial"/>
                <w:color w:val="000000"/>
                <w:sz w:val="18"/>
                <w:szCs w:val="18"/>
              </w:rPr>
              <w:t xml:space="preserve"> statement outlines some or all of the main points to be discussed but does not name the topic.</w:t>
            </w:r>
          </w:p>
        </w:tc>
        <w:tc>
          <w:tcPr>
            <w:tcW w:w="1427"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The thesis statement does not name the topic AND does not preview what will be discussed.</w:t>
            </w:r>
          </w:p>
        </w:tc>
        <w:tc>
          <w:tcPr>
            <w:tcW w:w="812"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rsidR="00966CE9" w:rsidRDefault="005870B7">
            <w:pPr>
              <w:rPr>
                <w:rFonts w:ascii="Times New Roman" w:eastAsia="Times New Roman" w:hAnsi="Times New Roman" w:cs="Times New Roman"/>
                <w:sz w:val="20"/>
                <w:szCs w:val="20"/>
              </w:rPr>
            </w:pPr>
            <w:r>
              <w:rPr>
                <w:rFonts w:ascii="Arial" w:eastAsia="Arial" w:hAnsi="Arial" w:cs="Arial"/>
                <w:color w:val="000000"/>
                <w:sz w:val="18"/>
                <w:szCs w:val="18"/>
              </w:rPr>
              <w:t xml:space="preserve"> </w:t>
            </w:r>
          </w:p>
        </w:tc>
      </w:tr>
    </w:tbl>
    <w:p w:rsidR="00966CE9" w:rsidRDefault="005870B7">
      <w:pPr>
        <w:pBdr>
          <w:bottom w:val="single" w:sz="12" w:space="16"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rsidR="00966CE9" w:rsidRDefault="00966CE9">
      <w:pPr>
        <w:rPr>
          <w:rFonts w:ascii="Times New Roman" w:eastAsia="Times New Roman" w:hAnsi="Times New Roman" w:cs="Times New Roman"/>
          <w:sz w:val="20"/>
          <w:szCs w:val="20"/>
        </w:rPr>
      </w:pPr>
    </w:p>
    <w:p w:rsidR="00966CE9" w:rsidRDefault="00966CE9"/>
    <w:sectPr w:rsidR="00966CE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default"/>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5C3"/>
    <w:multiLevelType w:val="multilevel"/>
    <w:tmpl w:val="7D4A1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D933DA"/>
    <w:multiLevelType w:val="multilevel"/>
    <w:tmpl w:val="F52C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1265E5"/>
    <w:multiLevelType w:val="multilevel"/>
    <w:tmpl w:val="B2FE39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130516"/>
    <w:multiLevelType w:val="multilevel"/>
    <w:tmpl w:val="8216F1A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46678B8"/>
    <w:multiLevelType w:val="multilevel"/>
    <w:tmpl w:val="0A3AA67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3243BD"/>
    <w:multiLevelType w:val="multilevel"/>
    <w:tmpl w:val="D5EA18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75C5774"/>
    <w:multiLevelType w:val="multilevel"/>
    <w:tmpl w:val="AB2083A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2F0C1D"/>
    <w:multiLevelType w:val="multilevel"/>
    <w:tmpl w:val="DF008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9CF7033"/>
    <w:multiLevelType w:val="multilevel"/>
    <w:tmpl w:val="23644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1A46FB"/>
    <w:multiLevelType w:val="multilevel"/>
    <w:tmpl w:val="C0FAD8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7"/>
  </w:num>
  <w:num w:numId="4">
    <w:abstractNumId w:val="0"/>
  </w:num>
  <w:num w:numId="5">
    <w:abstractNumId w:val="8"/>
  </w:num>
  <w:num w:numId="6">
    <w:abstractNumId w:val="9"/>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E9"/>
    <w:rsid w:val="005870B7"/>
    <w:rsid w:val="0096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CB5C887-E4C4-CF40-8EC7-EE61D510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flipgrid.co" TargetMode="External"/><Relationship Id="rId5" Type="http://schemas.openxmlformats.org/officeDocument/2006/relationships/hyperlink" Target="https://www.youtube.com/watch?v=4CFrwHXYo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2679</Words>
  <Characters>15271</Characters>
  <Application>Microsoft Office Word</Application>
  <DocSecurity>0</DocSecurity>
  <Lines>127</Lines>
  <Paragraphs>35</Paragraphs>
  <ScaleCrop>false</ScaleCrop>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2018-05-08T15:38:00Z</dcterms:created>
  <dcterms:modified xsi:type="dcterms:W3CDTF">2018-05-08T15:38:00Z</dcterms:modified>
</cp:coreProperties>
</file>