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7365" w:rsidTr="00CC7365">
        <w:trPr>
          <w:trHeight w:val="288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3rd Grade </w:t>
            </w:r>
          </w:p>
          <w:p w:rsidR="00CC7365" w:rsidRDefault="00CC7365">
            <w:pPr>
              <w:widowControl w:v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Melbourne Unit</w:t>
            </w:r>
          </w:p>
          <w:p w:rsidR="00CC7365" w:rsidRDefault="00CC7365">
            <w:pPr>
              <w:widowControl w:val="0"/>
              <w:spacing w:line="240" w:lineRule="auto"/>
              <w:jc w:val="center"/>
              <w:rPr>
                <w:rFonts w:ascii="Times New Roman" w:eastAsia="Times New Roman" w:hAnsi="Times New Roman" w:cs="Times New Roman"/>
                <w:b/>
                <w:sz w:val="28"/>
                <w:szCs w:val="28"/>
              </w:rPr>
            </w:pP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By: Elaine Henriquez, Danielle Valente, Alexis Correa, Scott </w:t>
            </w:r>
            <w:proofErr w:type="spellStart"/>
            <w:r>
              <w:rPr>
                <w:rFonts w:ascii="Times New Roman" w:eastAsia="Times New Roman" w:hAnsi="Times New Roman" w:cs="Times New Roman"/>
                <w:b/>
              </w:rPr>
              <w:t>Stiene</w:t>
            </w:r>
            <w:proofErr w:type="spellEnd"/>
            <w:r>
              <w:rPr>
                <w:rFonts w:ascii="Times New Roman" w:eastAsia="Times New Roman" w:hAnsi="Times New Roman" w:cs="Times New Roman"/>
                <w:b/>
              </w:rPr>
              <w:t xml:space="preserve">, Alexa </w:t>
            </w:r>
            <w:proofErr w:type="spellStart"/>
            <w:r>
              <w:rPr>
                <w:rFonts w:ascii="Times New Roman" w:eastAsia="Times New Roman" w:hAnsi="Times New Roman" w:cs="Times New Roman"/>
                <w:b/>
              </w:rPr>
              <w:t>Lerman</w:t>
            </w:r>
            <w:proofErr w:type="spellEnd"/>
            <w:r>
              <w:rPr>
                <w:rFonts w:ascii="Times New Roman" w:eastAsia="Times New Roman" w:hAnsi="Times New Roman" w:cs="Times New Roman"/>
                <w:b/>
              </w:rPr>
              <w:t xml:space="preserve">, </w:t>
            </w:r>
            <w:r>
              <w:rPr>
                <w:rFonts w:ascii="Times New Roman" w:eastAsia="Times New Roman" w:hAnsi="Times New Roman" w:cs="Times New Roman"/>
                <w:b/>
              </w:rPr>
              <w:br/>
              <w:t xml:space="preserve">Nicole Amato, Billy </w:t>
            </w:r>
            <w:proofErr w:type="spellStart"/>
            <w:r>
              <w:rPr>
                <w:rFonts w:ascii="Times New Roman" w:eastAsia="Times New Roman" w:hAnsi="Times New Roman" w:cs="Times New Roman"/>
                <w:b/>
              </w:rPr>
              <w:t>Bushell</w:t>
            </w:r>
            <w:proofErr w:type="spellEnd"/>
            <w:r>
              <w:rPr>
                <w:rFonts w:ascii="Times New Roman" w:eastAsia="Times New Roman" w:hAnsi="Times New Roman" w:cs="Times New Roman"/>
                <w:b/>
              </w:rPr>
              <w:t>, Jessica Trinidad</w:t>
            </w: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This third grade Inquiry Design (IDM) curriculum allows students to explore the meaning of happiness and its relation to a person’s location in the world. Students will undertake the compelling question, “Are communities in Rockville Centre happier than communities in Melbourne?”</w:t>
            </w:r>
          </w:p>
          <w:p w:rsidR="00CC7365" w:rsidRDefault="00CC7365">
            <w:pPr>
              <w:widowControl w:val="0"/>
              <w:spacing w:line="240" w:lineRule="auto"/>
              <w:jc w:val="center"/>
              <w:rPr>
                <w:b/>
                <w:sz w:val="28"/>
                <w:szCs w:val="28"/>
              </w:rPr>
            </w:pPr>
          </w:p>
          <w:p w:rsidR="00CC7365" w:rsidRDefault="00CC7365">
            <w:pPr>
              <w:widowControl w:val="0"/>
              <w:spacing w:line="240" w:lineRule="auto"/>
              <w:jc w:val="center"/>
              <w:rPr>
                <w:b/>
                <w:sz w:val="20"/>
                <w:szCs w:val="20"/>
              </w:rPr>
            </w:pPr>
          </w:p>
        </w:tc>
      </w:tr>
    </w:tbl>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7365" w:rsidTr="00CC7365">
        <w:trPr>
          <w:trHeight w:val="490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Compelling Question:</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Are communities in Rockville </w:t>
            </w:r>
            <w:proofErr w:type="spellStart"/>
            <w:r>
              <w:rPr>
                <w:rFonts w:ascii="Times New Roman" w:eastAsia="Times New Roman" w:hAnsi="Times New Roman" w:cs="Times New Roman"/>
              </w:rPr>
              <w:t>centre</w:t>
            </w:r>
            <w:proofErr w:type="spellEnd"/>
            <w:r>
              <w:rPr>
                <w:rFonts w:ascii="Times New Roman" w:eastAsia="Times New Roman" w:hAnsi="Times New Roman" w:cs="Times New Roman"/>
              </w:rPr>
              <w:t xml:space="preserve"> happier than communities in Melbourne?</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Standards and Practices:</w:t>
            </w:r>
          </w:p>
          <w:p w:rsidR="00CC7365" w:rsidRDefault="00CC736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3.3 Geographic factors often influence where people settle and form communities. People adapt to and modify their environment in different ways to meet their needs.</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3.3a Geographic factors influence where </w:t>
            </w:r>
            <w:proofErr w:type="gramStart"/>
            <w:r>
              <w:rPr>
                <w:rFonts w:ascii="Times New Roman" w:eastAsia="Times New Roman" w:hAnsi="Times New Roman" w:cs="Times New Roman"/>
                <w:b/>
              </w:rPr>
              <w:t>people  settle</w:t>
            </w:r>
            <w:proofErr w:type="gramEnd"/>
            <w:r>
              <w:rPr>
                <w:rFonts w:ascii="Times New Roman" w:eastAsia="Times New Roman" w:hAnsi="Times New Roman" w:cs="Times New Roman"/>
                <w:b/>
              </w:rPr>
              <w:t xml:space="preserve"> and their lifestyle. Some geographic factors make a location more suitable for settlement, while others act as deterrents.</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3.5 Communities share cultural similarities and differences across the world. </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3.5a The structure and activities of families and schools share similarities and differences across world communities. </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Staging the Question:</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will read a story, </w:t>
            </w:r>
            <w:r>
              <w:rPr>
                <w:rFonts w:ascii="Times New Roman" w:eastAsia="Times New Roman" w:hAnsi="Times New Roman" w:cs="Times New Roman"/>
                <w:u w:val="single"/>
              </w:rPr>
              <w:t xml:space="preserve">It’s Okay to Make Mistakes </w:t>
            </w:r>
            <w:r>
              <w:rPr>
                <w:rFonts w:ascii="Times New Roman" w:eastAsia="Times New Roman" w:hAnsi="Times New Roman" w:cs="Times New Roman"/>
              </w:rPr>
              <w:t xml:space="preserve">by, Todd Parr and develop an understanding of happiness is more result of how you react to things and the things themselves. </w:t>
            </w:r>
          </w:p>
          <w:p w:rsidR="00CC7365" w:rsidRDefault="00CC7365">
            <w:pPr>
              <w:widowControl w:val="0"/>
              <w:spacing w:line="240" w:lineRule="auto"/>
              <w:rPr>
                <w:rFonts w:ascii="Times New Roman" w:eastAsia="Times New Roman" w:hAnsi="Times New Roman" w:cs="Times New Roman"/>
              </w:rPr>
            </w:pPr>
          </w:p>
        </w:tc>
      </w:tr>
    </w:tbl>
    <w:p w:rsidR="00CC7365" w:rsidRDefault="00CC7365" w:rsidP="00CC7365"/>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7365" w:rsidTr="00CC7365">
        <w:trPr>
          <w:trHeight w:val="672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1. Supporting Question:</w:t>
            </w:r>
          </w:p>
          <w:p w:rsidR="00CC7365" w:rsidRDefault="00CC7365">
            <w:pPr>
              <w:widowControl w:val="0"/>
              <w:spacing w:line="240" w:lineRule="auto"/>
              <w:jc w:val="cente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Is  happiness shaped by our thoughts?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The teacher will frame the question: </w:t>
            </w:r>
            <w:r>
              <w:rPr>
                <w:rFonts w:ascii="Times New Roman" w:eastAsia="Times New Roman" w:hAnsi="Times New Roman" w:cs="Times New Roman"/>
                <w:i/>
              </w:rPr>
              <w:t>Does where you live in the hemisphere determine your happiness?</w:t>
            </w:r>
            <w:r>
              <w:rPr>
                <w:rFonts w:ascii="Times New Roman" w:eastAsia="Times New Roman" w:hAnsi="Times New Roman" w:cs="Times New Roman"/>
              </w:rPr>
              <w:t xml:space="preserve">  Teacher and students will engage in a discussion about our happiness depending on our thoughts.  Teacher will then read aloud “It’s Ok to Make Mistakes” and point out the different mistakes the characters made and their optimistic views.  Students and teacher will also engage in a discussion if optimism plays a role in our happiness.  Finally, students will participate in book, head, and heart activity and post their answers on white poster paper being able to explain the questions provided for them on a post-it. </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A: “It’s Ok to Make Mistakes” by Todd Parr.</w:t>
            </w:r>
          </w:p>
          <w:p w:rsidR="00CC7365" w:rsidRDefault="00CC7365">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B: Happiness Presentation</w:t>
            </w:r>
          </w:p>
          <w:p w:rsidR="00CC7365" w:rsidRDefault="00CC7365">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C: Post on white poster paper with book, head, heart questions and answer. </w:t>
            </w:r>
          </w:p>
          <w:p w:rsidR="00CC7365" w:rsidRDefault="00CC7365">
            <w:pPr>
              <w:widowControl w:val="0"/>
              <w:spacing w:line="240" w:lineRule="auto"/>
              <w:jc w:val="center"/>
              <w:rPr>
                <w:rFonts w:ascii="Times New Roman" w:eastAsia="Times New Roman" w:hAnsi="Times New Roman" w:cs="Times New Roman"/>
                <w:b/>
              </w:rPr>
            </w:pPr>
          </w:p>
        </w:tc>
      </w:tr>
    </w:tbl>
    <w:p w:rsidR="00CC7365" w:rsidRDefault="00CC7365" w:rsidP="00CC7365"/>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7365" w:rsidTr="00CC7365">
        <w:trPr>
          <w:trHeight w:val="540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 Supporting Question:</w:t>
            </w: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How does the geography of life in Melbourne affect life there?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be taken on a bus tour through Melbourne to view what life is like through a variety of stops throughout the city. Students will natural landmarks, different attractions, and what the community is like. After the tour, students will fill out a graphic organizer of the three stops they liked the best, what they noticed and one fact about it. Students will then fill out a postcard to a friend or family member back in New York for homework, and will write at least three sentences about a place they saw or visited and what they learned.</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rsidR="00CC7365" w:rsidRDefault="00CC7365">
            <w:pPr>
              <w:widowControl w:val="0"/>
              <w:spacing w:line="240" w:lineRule="auto"/>
              <w:jc w:val="center"/>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A: Google Slides bus tour presentation </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B: Travel journal to take notes</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C: Postcard to send to family or friend </w:t>
            </w:r>
          </w:p>
        </w:tc>
      </w:tr>
    </w:tbl>
    <w:p w:rsidR="00CC7365" w:rsidRDefault="00CC7365" w:rsidP="00CC7365"/>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7365" w:rsidTr="00CC7365">
        <w:trPr>
          <w:trHeight w:val="406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3. Supporting Question:</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How did Melbourne come to be Melbourne? What historical events have shaped the country?</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b/>
              </w:rPr>
            </w:pP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complete a read and retell activity with a partner on one of three historical events which shaped Melbourne today. After, each of the three groups will use the information provided in the documents to go into a “Time Machine” and complete an Act It Out skit with at least three relevant facts from the document.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A: Time Machine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Presentation </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B: Read and Retell Documents on the Melbourne Aborigines, and the British Penal Colony. </w:t>
            </w:r>
          </w:p>
        </w:tc>
      </w:tr>
    </w:tbl>
    <w:p w:rsidR="00CC7365" w:rsidRDefault="00CC7365" w:rsidP="00CC7365"/>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7365" w:rsidTr="00CC7365">
        <w:trPr>
          <w:trHeight w:val="558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4. Supporting Question:</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How do we know what we have learned about Melbourne is true?</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After examining six documents and engaging in historical thinking using the SCIM-C method, students will discuss and make a claim about if the sources presented that depict life in Melbourne are valid. Students will conclude by writing a response on an exit ticket worksheet that encompasses an overview of how thinking like a historian has shaped their view on life in Melbourne including at least three references to documents analyzed in class.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A:</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Thinking Like a Historian PowerPoint Presentation</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B:</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Six Primary Source Documents to complete SCIM-C</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C:</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Exit Ticket- IS THIS VALID?</w:t>
            </w:r>
          </w:p>
        </w:tc>
      </w:tr>
    </w:tbl>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7365" w:rsidTr="00CC7365">
        <w:trPr>
          <w:trHeight w:val="456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5. Supporting Question:</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Are people in Melbourne happier than Americans?</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Evaluate the credibility of the sources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After completing a history mystery, students will create a claim on which country they think is happier, America or Australia (Rockville Centre and Melbourne). Students will evaluate the credibility of the sources provided.</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rsidR="00CC7365" w:rsidRDefault="00CC7365">
            <w:pPr>
              <w:widowControl w:val="0"/>
              <w:spacing w:line="240" w:lineRule="auto"/>
              <w:jc w:val="cente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A: History Mystery packets with included articles</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B: </w:t>
            </w:r>
            <w:proofErr w:type="spellStart"/>
            <w:r>
              <w:rPr>
                <w:rFonts w:ascii="Times New Roman" w:eastAsia="Times New Roman" w:hAnsi="Times New Roman" w:cs="Times New Roman"/>
              </w:rPr>
              <w:t>Powerpoint</w:t>
            </w:r>
            <w:proofErr w:type="spellEnd"/>
            <w:r>
              <w:rPr>
                <w:rFonts w:ascii="Times New Roman" w:eastAsia="Times New Roman" w:hAnsi="Times New Roman" w:cs="Times New Roman"/>
              </w:rPr>
              <w:t xml:space="preserve"> Presentation</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C: Supporting Claim Handout</w:t>
            </w:r>
          </w:p>
        </w:tc>
      </w:tr>
    </w:tbl>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7365" w:rsidTr="00CC7365">
        <w:trPr>
          <w:trHeight w:val="494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6. Supporting Question:</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What does </w:t>
            </w:r>
            <w:proofErr w:type="gramStart"/>
            <w:r>
              <w:rPr>
                <w:rFonts w:ascii="Times New Roman" w:eastAsia="Times New Roman" w:hAnsi="Times New Roman" w:cs="Times New Roman"/>
              </w:rPr>
              <w:t>informed</w:t>
            </w:r>
            <w:proofErr w:type="gramEnd"/>
            <w:r>
              <w:rPr>
                <w:rFonts w:ascii="Times New Roman" w:eastAsia="Times New Roman" w:hAnsi="Times New Roman" w:cs="Times New Roman"/>
              </w:rPr>
              <w:t xml:space="preserve"> action mean? </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How can we be assistant to our school and community environment?</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Tasks:</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After a video on how we can help our school and community, students will work in small collaborative teams to develop plans of informed action that will create real, positive change for the people in our school and community. </w:t>
            </w: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work in groups to do one of the following: 1) brainstorm ideas for taking informed action in our school and community in small collaborative teams and share them with the class, 2) as a team pick one informed action idea, 3) plan and organize how your team will take informed action and write your plans in your journal, 4) students will work with their teams for 3 weeks, 30 minutes a day taking informed action in their school and community.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rsidR="00CC7365" w:rsidRDefault="00CC7365">
            <w:pPr>
              <w:widowControl w:val="0"/>
              <w:spacing w:line="240" w:lineRule="auto"/>
              <w:rPr>
                <w:rFonts w:ascii="Times New Roman" w:eastAsia="Times New Roman" w:hAnsi="Times New Roman" w:cs="Times New Roman"/>
                <w:b/>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A: The Global Goals </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rPr>
              <w:t xml:space="preserve">Source B: Change The World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5 Minutes </w:t>
            </w:r>
            <w:r>
              <w:rPr>
                <w:rFonts w:ascii="Times New Roman" w:eastAsia="Times New Roman" w:hAnsi="Times New Roman" w:cs="Times New Roman"/>
                <w:sz w:val="24"/>
                <w:szCs w:val="24"/>
              </w:rPr>
              <w:t>YouTube video</w:t>
            </w:r>
          </w:p>
          <w:p w:rsidR="00CC7365" w:rsidRDefault="00CC7365">
            <w:pPr>
              <w:widowControl w:val="0"/>
              <w:spacing w:line="240" w:lineRule="auto"/>
              <w:rPr>
                <w:rFonts w:ascii="Times New Roman" w:eastAsia="Times New Roman" w:hAnsi="Times New Roman" w:cs="Times New Roman"/>
                <w:sz w:val="24"/>
                <w:szCs w:val="24"/>
              </w:rPr>
            </w:pPr>
          </w:p>
          <w:p w:rsidR="00CC7365" w:rsidRDefault="00CC736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C: Informed - Definition retrieved from </w:t>
            </w:r>
            <w:hyperlink r:id="rId5" w:history="1">
              <w:r>
                <w:rPr>
                  <w:rStyle w:val="Hyperlink"/>
                  <w:rFonts w:ascii="Times New Roman" w:eastAsia="Times New Roman" w:hAnsi="Times New Roman" w:cs="Times New Roman"/>
                  <w:color w:val="1155CC"/>
                  <w:sz w:val="24"/>
                  <w:szCs w:val="24"/>
                </w:rPr>
                <w:t>www.dictionary.com</w:t>
              </w:r>
            </w:hyperlink>
          </w:p>
          <w:p w:rsidR="00CC7365" w:rsidRDefault="00CC7365">
            <w:pPr>
              <w:widowControl w:val="0"/>
              <w:spacing w:line="240" w:lineRule="auto"/>
              <w:rPr>
                <w:rFonts w:ascii="Times New Roman" w:eastAsia="Times New Roman" w:hAnsi="Times New Roman" w:cs="Times New Roman"/>
                <w:sz w:val="24"/>
                <w:szCs w:val="24"/>
              </w:rPr>
            </w:pPr>
          </w:p>
          <w:p w:rsidR="00CC7365" w:rsidRDefault="00CC736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Source D: Action - Definition retrieved from </w:t>
            </w:r>
            <w:hyperlink r:id="rId6" w:history="1">
              <w:r>
                <w:rPr>
                  <w:rStyle w:val="Hyperlink"/>
                  <w:rFonts w:ascii="Times New Roman" w:eastAsia="Times New Roman" w:hAnsi="Times New Roman" w:cs="Times New Roman"/>
                  <w:color w:val="1155CC"/>
                  <w:sz w:val="24"/>
                  <w:szCs w:val="24"/>
                </w:rPr>
                <w:t>www.dictionary.com</w:t>
              </w:r>
            </w:hyperlink>
            <w:r>
              <w:rPr>
                <w:rFonts w:ascii="Times New Roman" w:eastAsia="Times New Roman" w:hAnsi="Times New Roman" w:cs="Times New Roman"/>
                <w:sz w:val="24"/>
                <w:szCs w:val="24"/>
              </w:rPr>
              <w:t xml:space="preserve"> </w:t>
            </w:r>
          </w:p>
        </w:tc>
      </w:tr>
    </w:tbl>
    <w:p w:rsidR="00CC7365" w:rsidRDefault="00CC7365" w:rsidP="00CC7365"/>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CC7365" w:rsidTr="00CC7365">
        <w:trPr>
          <w:trHeight w:val="5560"/>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7. Supporting Question:</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Are the people of Melbourne Australia happier than the people of your own community (Rockville Centre and America)?</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Formative Task:</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will participate in a collective essay in the air by engaging in a fishbowl activity. Students will be assigned roles as the leader, timekeeper, note-taker, and the fact checker. Students will engage in a fishbowl with assigned roles and see how many documents are used. Students who are outside of the fishbowl will be given evaluation rubrics to fill out on their performance and students within the fishbowl will be given self-evaluation rubrics to fill out on their personal performance in the activity.</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widowControl w:val="0"/>
              <w:spacing w:line="240" w:lineRule="auto"/>
              <w:jc w:val="center"/>
              <w:rPr>
                <w:rFonts w:ascii="Times New Roman" w:eastAsia="Times New Roman" w:hAnsi="Times New Roman" w:cs="Times New Roman"/>
                <w:b/>
              </w:rPr>
            </w:pPr>
            <w:r>
              <w:rPr>
                <w:rFonts w:ascii="Times New Roman" w:eastAsia="Times New Roman" w:hAnsi="Times New Roman" w:cs="Times New Roman"/>
                <w:b/>
              </w:rPr>
              <w:t>Sources:</w:t>
            </w:r>
          </w:p>
          <w:p w:rsidR="00CC7365" w:rsidRDefault="00CC7365">
            <w:pPr>
              <w:widowControl w:val="0"/>
              <w:spacing w:line="240" w:lineRule="auto"/>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Source 1: DBQ PowerPoint </w:t>
            </w:r>
          </w:p>
          <w:p w:rsidR="00CC7365" w:rsidRDefault="00CC7365">
            <w:pPr>
              <w:widowControl w:val="0"/>
              <w:spacing w:line="240" w:lineRule="auto"/>
              <w:rPr>
                <w:rFonts w:ascii="Times New Roman" w:eastAsia="Times New Roman" w:hAnsi="Times New Roman" w:cs="Times New Roman"/>
              </w:rPr>
            </w:pPr>
          </w:p>
          <w:p w:rsidR="00CC7365" w:rsidRDefault="00CC7365">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Source 2: Self Evaluation Resources</w:t>
            </w:r>
          </w:p>
        </w:tc>
      </w:tr>
    </w:tbl>
    <w:p w:rsidR="00CC7365" w:rsidRDefault="00CC7365" w:rsidP="00CC7365"/>
    <w:p w:rsidR="00CC7365" w:rsidRDefault="00CC7365" w:rsidP="00CC7365"/>
    <w:tbl>
      <w:tblPr>
        <w:tblW w:w="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C7365" w:rsidTr="00CC7365">
        <w:trPr>
          <w:trHeight w:val="6160"/>
        </w:trPr>
        <w:tc>
          <w:tcPr>
            <w:tcW w:w="9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C7365" w:rsidRDefault="00CC736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Summative Performance Task</w:t>
            </w:r>
          </w:p>
          <w:p w:rsidR="00CC7365" w:rsidRDefault="00CC7365">
            <w:pPr>
              <w:spacing w:line="240" w:lineRule="auto"/>
              <w:rPr>
                <w:rFonts w:ascii="Times New Roman" w:eastAsia="Times New Roman" w:hAnsi="Times New Roman" w:cs="Times New Roman"/>
                <w:sz w:val="24"/>
                <w:szCs w:val="24"/>
              </w:rPr>
            </w:pPr>
          </w:p>
          <w:p w:rsidR="00CC7365" w:rsidRDefault="00CC73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Argument</w:t>
            </w:r>
            <w:r>
              <w:rPr>
                <w:rFonts w:ascii="Times New Roman" w:eastAsia="Times New Roman" w:hAnsi="Times New Roman" w:cs="Times New Roman"/>
                <w:sz w:val="24"/>
                <w:szCs w:val="24"/>
              </w:rPr>
              <w:t xml:space="preserve">: Student will write a DBQ essay answering the question: Are communities in Rockville Centre happier than communities in Melbourne? </w:t>
            </w:r>
          </w:p>
          <w:p w:rsidR="00CC7365" w:rsidRDefault="00CC7365">
            <w:pPr>
              <w:spacing w:line="240" w:lineRule="auto"/>
              <w:rPr>
                <w:rFonts w:ascii="Times New Roman" w:eastAsia="Times New Roman" w:hAnsi="Times New Roman" w:cs="Times New Roman"/>
                <w:sz w:val="24"/>
                <w:szCs w:val="24"/>
              </w:rPr>
            </w:pPr>
          </w:p>
          <w:p w:rsidR="00CC7365" w:rsidRDefault="00CC73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Extension: </w:t>
            </w:r>
            <w:r>
              <w:rPr>
                <w:rFonts w:ascii="Times New Roman" w:eastAsia="Times New Roman" w:hAnsi="Times New Roman" w:cs="Times New Roman"/>
                <w:sz w:val="24"/>
                <w:szCs w:val="24"/>
              </w:rPr>
              <w:t xml:space="preserve">Students will create a </w:t>
            </w:r>
            <w:proofErr w:type="spellStart"/>
            <w:r>
              <w:rPr>
                <w:rFonts w:ascii="Times New Roman" w:eastAsia="Times New Roman" w:hAnsi="Times New Roman" w:cs="Times New Roman"/>
                <w:sz w:val="24"/>
                <w:szCs w:val="24"/>
              </w:rPr>
              <w:t>flipgrid</w:t>
            </w:r>
            <w:proofErr w:type="spellEnd"/>
            <w:r>
              <w:rPr>
                <w:rFonts w:ascii="Times New Roman" w:eastAsia="Times New Roman" w:hAnsi="Times New Roman" w:cs="Times New Roman"/>
                <w:sz w:val="24"/>
                <w:szCs w:val="24"/>
              </w:rPr>
              <w:t xml:space="preserve"> interaction with their classmates on who they think is happier: people in Melbourne, Australia or people in Rockville Centre, New York.</w:t>
            </w:r>
          </w:p>
          <w:p w:rsidR="00CC7365" w:rsidRDefault="00CC7365">
            <w:pPr>
              <w:spacing w:line="240" w:lineRule="auto"/>
              <w:rPr>
                <w:rFonts w:ascii="Times New Roman" w:eastAsia="Times New Roman" w:hAnsi="Times New Roman" w:cs="Times New Roman"/>
                <w:sz w:val="24"/>
                <w:szCs w:val="24"/>
              </w:rPr>
            </w:pPr>
          </w:p>
          <w:p w:rsidR="00CC7365" w:rsidRDefault="00CC7365">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Taking Informed Action: </w:t>
            </w:r>
            <w:r>
              <w:rPr>
                <w:rFonts w:ascii="Times New Roman" w:eastAsia="Times New Roman" w:hAnsi="Times New Roman" w:cs="Times New Roman"/>
                <w:sz w:val="24"/>
                <w:szCs w:val="24"/>
              </w:rPr>
              <w:t xml:space="preserve">What can we do to connect with Melbourne to improve our understanding? </w:t>
            </w:r>
            <w:r>
              <w:rPr>
                <w:rFonts w:ascii="Times New Roman" w:eastAsia="Times New Roman" w:hAnsi="Times New Roman" w:cs="Times New Roman"/>
                <w:sz w:val="24"/>
                <w:szCs w:val="24"/>
              </w:rPr>
              <w:br/>
            </w:r>
          </w:p>
          <w:p w:rsidR="00CC7365" w:rsidRDefault="00CC7365" w:rsidP="00CC7365">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skype with a third grade class from Melbourne, discussing and sharing how their lives are similar and different.</w:t>
            </w:r>
          </w:p>
          <w:p w:rsidR="00CC7365" w:rsidRDefault="00CC7365" w:rsidP="00CC7365">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create signs with informative information on Melbourne regarding how to recycle and the impact it has on the environment. </w:t>
            </w:r>
          </w:p>
          <w:p w:rsidR="00CC7365" w:rsidRDefault="00CC7365" w:rsidP="00CC7365">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organize and set up recycle bins to promote recycling within the community</w:t>
            </w:r>
          </w:p>
          <w:p w:rsidR="00CC7365" w:rsidRDefault="00CC7365" w:rsidP="00CC7365">
            <w:pPr>
              <w:numPr>
                <w:ilvl w:val="0"/>
                <w:numId w:val="8"/>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create an informative video to educate the rest of their school about life in Melbourne.</w:t>
            </w:r>
          </w:p>
        </w:tc>
      </w:tr>
    </w:tbl>
    <w:p w:rsidR="00CC7365" w:rsidRDefault="00CC7365">
      <w:pPr>
        <w:rPr>
          <w:rFonts w:ascii="Times New Roman" w:eastAsia="Times New Roman" w:hAnsi="Times New Roman" w:cs="Times New Roman"/>
          <w:b/>
        </w:rPr>
      </w:pPr>
      <w:bookmarkStart w:id="0" w:name="_GoBack"/>
      <w:bookmarkEnd w:id="0"/>
    </w:p>
    <w:p w:rsidR="00CC7365" w:rsidRDefault="00CC7365">
      <w:pPr>
        <w:rPr>
          <w:rFonts w:ascii="Times New Roman" w:eastAsia="Times New Roman" w:hAnsi="Times New Roman" w:cs="Times New Roman"/>
          <w:b/>
        </w:rPr>
      </w:pPr>
    </w:p>
    <w:p w:rsidR="00814E38" w:rsidRDefault="00F561EC">
      <w:pPr>
        <w:rPr>
          <w:rFonts w:ascii="Times New Roman" w:eastAsia="Times New Roman" w:hAnsi="Times New Roman" w:cs="Times New Roman"/>
          <w:b/>
          <w:u w:val="single"/>
        </w:rPr>
      </w:pPr>
      <w:r>
        <w:rPr>
          <w:rFonts w:ascii="Times New Roman" w:eastAsia="Times New Roman" w:hAnsi="Times New Roman" w:cs="Times New Roman"/>
          <w:b/>
        </w:rPr>
        <w:t xml:space="preserve">GRADE: </w:t>
      </w:r>
      <w:r>
        <w:rPr>
          <w:rFonts w:ascii="Times New Roman" w:eastAsia="Times New Roman" w:hAnsi="Times New Roman" w:cs="Times New Roman"/>
          <w:b/>
          <w:u w:val="single"/>
        </w:rPr>
        <w:t>3</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 xml:space="preserve"> </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Are people happier living in communities in Rockville Center or Melbourne?</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 xml:space="preserve"> </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Student Name_____________________</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Date______________________________</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 xml:space="preserve"> </w:t>
      </w:r>
    </w:p>
    <w:p w:rsidR="00814E38" w:rsidRDefault="00F561EC">
      <w:pPr>
        <w:rPr>
          <w:rFonts w:ascii="Times New Roman" w:eastAsia="Times New Roman" w:hAnsi="Times New Roman" w:cs="Times New Roman"/>
        </w:rPr>
      </w:pPr>
      <w:r>
        <w:rPr>
          <w:rFonts w:ascii="Times New Roman" w:eastAsia="Times New Roman" w:hAnsi="Times New Roman" w:cs="Times New Roman"/>
          <w:b/>
        </w:rPr>
        <w:t xml:space="preserve">Part III:  </w:t>
      </w:r>
      <w:r>
        <w:rPr>
          <w:rFonts w:ascii="Times New Roman" w:eastAsia="Times New Roman" w:hAnsi="Times New Roman" w:cs="Times New Roman"/>
        </w:rPr>
        <w:t>This part consists of a document-based question.  On this part, you will be provided with one version of the test based on your readiness to handle critical thinking challenges.</w:t>
      </w:r>
    </w:p>
    <w:p w:rsidR="00814E38" w:rsidRDefault="00F561EC">
      <w:pPr>
        <w:rPr>
          <w:rFonts w:ascii="Times New Roman" w:eastAsia="Times New Roman" w:hAnsi="Times New Roman" w:cs="Times New Roman"/>
          <w:b/>
        </w:rPr>
      </w:pPr>
      <w:r>
        <w:rPr>
          <w:rFonts w:ascii="Times New Roman" w:eastAsia="Times New Roman" w:hAnsi="Times New Roman" w:cs="Times New Roman"/>
        </w:rPr>
        <w:t xml:space="preserve"> </w:t>
      </w:r>
    </w:p>
    <w:p w:rsidR="00814E38" w:rsidRDefault="00F561EC">
      <w:pPr>
        <w:jc w:val="center"/>
        <w:rPr>
          <w:rFonts w:ascii="Times New Roman" w:eastAsia="Times New Roman" w:hAnsi="Times New Roman" w:cs="Times New Roman"/>
          <w:b/>
          <w:u w:val="single"/>
        </w:rPr>
      </w:pPr>
      <w:r>
        <w:rPr>
          <w:rFonts w:ascii="Times New Roman" w:eastAsia="Times New Roman" w:hAnsi="Times New Roman" w:cs="Times New Roman"/>
          <w:b/>
          <w:u w:val="single"/>
        </w:rPr>
        <w:t>Document Based Question</w:t>
      </w:r>
    </w:p>
    <w:p w:rsidR="00814E38" w:rsidRDefault="00F561EC">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814E38" w:rsidRDefault="00F561EC">
      <w:pPr>
        <w:rPr>
          <w:rFonts w:ascii="Times New Roman" w:eastAsia="Times New Roman" w:hAnsi="Times New Roman" w:cs="Times New Roman"/>
        </w:rPr>
      </w:pPr>
      <w:r>
        <w:rPr>
          <w:rFonts w:ascii="Times New Roman" w:eastAsia="Times New Roman" w:hAnsi="Times New Roman" w:cs="Times New Roman"/>
          <w:u w:val="single"/>
        </w:rPr>
        <w:t>Directions:</w:t>
      </w:r>
      <w:r>
        <w:rPr>
          <w:rFonts w:ascii="Times New Roman" w:eastAsia="Times New Roman" w:hAnsi="Times New Roman" w:cs="Times New Roman"/>
          <w:b/>
          <w:u w:val="single"/>
        </w:rPr>
        <w:t xml:space="preserve"> </w:t>
      </w:r>
      <w:r>
        <w:rPr>
          <w:rFonts w:ascii="Times New Roman" w:eastAsia="Times New Roman" w:hAnsi="Times New Roman" w:cs="Times New Roman"/>
        </w:rPr>
        <w:t>The task below is based on documents 1 through 5-6.  The task is designed to test your ability to work with documents. Examine each document and answer all questions beneath the document.  Use the answers to the questions to help write your essay.</w:t>
      </w:r>
    </w:p>
    <w:p w:rsidR="00814E38" w:rsidRDefault="00F561EC">
      <w:pPr>
        <w:rPr>
          <w:rFonts w:ascii="Times New Roman" w:eastAsia="Times New Roman" w:hAnsi="Times New Roman" w:cs="Times New Roman"/>
        </w:rPr>
      </w:pPr>
      <w:r>
        <w:rPr>
          <w:rFonts w:ascii="Times New Roman" w:eastAsia="Times New Roman" w:hAnsi="Times New Roman" w:cs="Times New Roman"/>
        </w:rPr>
        <w:t xml:space="preserve"> </w:t>
      </w:r>
    </w:p>
    <w:p w:rsidR="00814E38" w:rsidRDefault="00F561EC">
      <w:pPr>
        <w:rPr>
          <w:rFonts w:ascii="Times New Roman" w:eastAsia="Times New Roman" w:hAnsi="Times New Roman" w:cs="Times New Roman"/>
        </w:rPr>
      </w:pPr>
      <w:r>
        <w:rPr>
          <w:rFonts w:ascii="Times New Roman" w:eastAsia="Times New Roman" w:hAnsi="Times New Roman" w:cs="Times New Roman"/>
          <w:u w:val="single"/>
        </w:rPr>
        <w:t>Background:</w:t>
      </w:r>
      <w:r>
        <w:rPr>
          <w:rFonts w:ascii="Times New Roman" w:eastAsia="Times New Roman" w:hAnsi="Times New Roman" w:cs="Times New Roman"/>
        </w:rPr>
        <w:t xml:space="preserve"> All of us in Rockville Centre live in a community and there are parts of life in our community that make us happy. On the other side of the world in Melbourne, Australia, people also live in communities. There are parts of life in the community of Melbourne that make people happy. In the paragraph you write, you are to make a judgement on who is happier based on the documents in this packet. </w:t>
      </w:r>
    </w:p>
    <w:p w:rsidR="00814E38" w:rsidRDefault="00814E38">
      <w:pPr>
        <w:rPr>
          <w:rFonts w:ascii="Times New Roman" w:eastAsia="Times New Roman" w:hAnsi="Times New Roman" w:cs="Times New Roman"/>
        </w:rPr>
      </w:pPr>
    </w:p>
    <w:p w:rsidR="00814E38" w:rsidRDefault="00F561EC">
      <w:pPr>
        <w:rPr>
          <w:rFonts w:ascii="Times New Roman" w:eastAsia="Times New Roman" w:hAnsi="Times New Roman" w:cs="Times New Roman"/>
        </w:rPr>
      </w:pPr>
      <w:r>
        <w:rPr>
          <w:rFonts w:ascii="Times New Roman" w:eastAsia="Times New Roman" w:hAnsi="Times New Roman" w:cs="Times New Roman"/>
          <w:u w:val="single"/>
        </w:rPr>
        <w:t>Task:</w:t>
      </w:r>
      <w:r>
        <w:rPr>
          <w:rFonts w:ascii="Times New Roman" w:eastAsia="Times New Roman" w:hAnsi="Times New Roman" w:cs="Times New Roman"/>
        </w:rPr>
        <w:t xml:space="preserve">  Use the information from the documents and your knowledge of social studies, write an essay in which you:</w:t>
      </w:r>
    </w:p>
    <w:p w:rsidR="00814E38" w:rsidRDefault="00F561EC">
      <w:pPr>
        <w:jc w:val="both"/>
        <w:rPr>
          <w:rFonts w:ascii="Times New Roman" w:eastAsia="Times New Roman" w:hAnsi="Times New Roman" w:cs="Times New Roman"/>
          <w:i/>
        </w:rPr>
      </w:pPr>
      <w:r>
        <w:rPr>
          <w:rFonts w:ascii="Times New Roman" w:eastAsia="Times New Roman" w:hAnsi="Times New Roman" w:cs="Times New Roman"/>
          <w:i/>
        </w:rPr>
        <w:t>Use the information from the documents and your knowledge of social studies, write an essay in which you:</w:t>
      </w:r>
    </w:p>
    <w:p w:rsidR="00814E38" w:rsidRDefault="00F561EC">
      <w:pPr>
        <w:numPr>
          <w:ilvl w:val="0"/>
          <w:numId w:val="1"/>
        </w:numPr>
        <w:contextualSpacing/>
        <w:jc w:val="both"/>
        <w:rPr>
          <w:rFonts w:ascii="Times New Roman" w:eastAsia="Times New Roman" w:hAnsi="Times New Roman" w:cs="Times New Roman"/>
          <w:i/>
        </w:rPr>
      </w:pPr>
      <w:r>
        <w:rPr>
          <w:rFonts w:ascii="Times New Roman" w:eastAsia="Times New Roman" w:hAnsi="Times New Roman" w:cs="Times New Roman"/>
          <w:i/>
        </w:rPr>
        <w:t>Discuss one part of life in the community of Rockville Centre, New York that makes you happy.</w:t>
      </w:r>
    </w:p>
    <w:p w:rsidR="00814E38" w:rsidRDefault="00F561EC">
      <w:pPr>
        <w:numPr>
          <w:ilvl w:val="0"/>
          <w:numId w:val="1"/>
        </w:numPr>
        <w:contextualSpacing/>
        <w:jc w:val="both"/>
        <w:rPr>
          <w:rFonts w:ascii="Times New Roman" w:eastAsia="Times New Roman" w:hAnsi="Times New Roman" w:cs="Times New Roman"/>
          <w:i/>
        </w:rPr>
      </w:pPr>
      <w:r>
        <w:rPr>
          <w:rFonts w:ascii="Times New Roman" w:eastAsia="Times New Roman" w:hAnsi="Times New Roman" w:cs="Times New Roman"/>
          <w:i/>
        </w:rPr>
        <w:t xml:space="preserve">Discuss one part of life in the community of Melbourne, Australia that makes people happy. </w:t>
      </w:r>
    </w:p>
    <w:p w:rsidR="00814E38" w:rsidRDefault="00F561EC">
      <w:pPr>
        <w:numPr>
          <w:ilvl w:val="0"/>
          <w:numId w:val="1"/>
        </w:numPr>
        <w:contextualSpacing/>
        <w:jc w:val="both"/>
        <w:rPr>
          <w:rFonts w:ascii="Times New Roman" w:eastAsia="Times New Roman" w:hAnsi="Times New Roman" w:cs="Times New Roman"/>
          <w:i/>
        </w:rPr>
      </w:pPr>
      <w:r>
        <w:rPr>
          <w:rFonts w:ascii="Times New Roman" w:eastAsia="Times New Roman" w:hAnsi="Times New Roman" w:cs="Times New Roman"/>
          <w:i/>
        </w:rPr>
        <w:t>In which community do you think people are happier, and why?</w:t>
      </w:r>
    </w:p>
    <w:p w:rsidR="00814E38" w:rsidRDefault="00F561EC">
      <w:pPr>
        <w:rPr>
          <w:rFonts w:ascii="Times New Roman" w:eastAsia="Times New Roman" w:hAnsi="Times New Roman" w:cs="Times New Roman"/>
        </w:rPr>
      </w:pPr>
      <w:r>
        <w:rPr>
          <w:rFonts w:ascii="Times New Roman" w:eastAsia="Times New Roman" w:hAnsi="Times New Roman" w:cs="Times New Roman"/>
        </w:rPr>
        <w:t xml:space="preserve"> </w:t>
      </w:r>
    </w:p>
    <w:p w:rsidR="00814E38" w:rsidRDefault="00F561EC">
      <w:pPr>
        <w:rPr>
          <w:rFonts w:ascii="Times New Roman" w:eastAsia="Times New Roman" w:hAnsi="Times New Roman" w:cs="Times New Roman"/>
          <w:b/>
        </w:rPr>
      </w:pPr>
      <w:r>
        <w:rPr>
          <w:rFonts w:ascii="Times New Roman" w:eastAsia="Times New Roman" w:hAnsi="Times New Roman" w:cs="Times New Roman"/>
          <w:b/>
        </w:rPr>
        <w:t>In your essay remember to</w:t>
      </w:r>
      <w:r>
        <w:rPr>
          <w:rFonts w:ascii="Times New Roman" w:eastAsia="Times New Roman" w:hAnsi="Times New Roman" w:cs="Times New Roman"/>
          <w:b/>
        </w:rPr>
        <w:br/>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Write an opinion essay, arguing whether people live a happier life in Mexico or America.</w:t>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Include an introduction, a body, and a conclusion.</w:t>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Use information from</w:t>
      </w:r>
      <w:r>
        <w:rPr>
          <w:rFonts w:ascii="Times New Roman" w:eastAsia="Times New Roman" w:hAnsi="Times New Roman" w:cs="Times New Roman"/>
          <w:i/>
        </w:rPr>
        <w:t xml:space="preserve"> at least </w:t>
      </w:r>
      <w:r>
        <w:rPr>
          <w:rFonts w:ascii="Times New Roman" w:eastAsia="Times New Roman" w:hAnsi="Times New Roman" w:cs="Times New Roman"/>
          <w:b/>
        </w:rPr>
        <w:t>four</w:t>
      </w:r>
      <w:r>
        <w:rPr>
          <w:rFonts w:ascii="Times New Roman" w:eastAsia="Times New Roman" w:hAnsi="Times New Roman" w:cs="Times New Roman"/>
        </w:rPr>
        <w:t xml:space="preserve"> documents in your answer.</w:t>
      </w:r>
    </w:p>
    <w:p w:rsidR="00814E38" w:rsidRDefault="00F561EC">
      <w:pPr>
        <w:ind w:firstLine="360"/>
        <w:rPr>
          <w:rFonts w:ascii="Times New Roman" w:eastAsia="Times New Roman" w:hAnsi="Times New Roman" w:cs="Times New Roman"/>
        </w:rPr>
      </w:pPr>
      <w:r>
        <w:rPr>
          <w:rFonts w:ascii="Times New Roman" w:eastAsia="Times New Roman" w:hAnsi="Times New Roman" w:cs="Times New Roman"/>
        </w:rPr>
        <w:t>● Include historical facts, relevant details, and reason in developing your ideas.</w:t>
      </w:r>
    </w:p>
    <w:p w:rsidR="00814E38" w:rsidRDefault="00F561EC">
      <w:pPr>
        <w:spacing w:before="3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14E38" w:rsidRDefault="00F561EC">
      <w:pPr>
        <w:spacing w:before="38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814E38" w:rsidRDefault="00814E38">
      <w:pPr>
        <w:rPr>
          <w:rFonts w:ascii="Times New Roman" w:eastAsia="Times New Roman" w:hAnsi="Times New Roman" w:cs="Times New Roman"/>
        </w:rPr>
      </w:pPr>
    </w:p>
    <w:p w:rsidR="00814E38" w:rsidRDefault="00F561EC">
      <w:pPr>
        <w:rPr>
          <w:rFonts w:ascii="Times New Roman" w:eastAsia="Times New Roman" w:hAnsi="Times New Roman" w:cs="Times New Roman"/>
        </w:rPr>
      </w:pPr>
      <w:r>
        <w:br w:type="page"/>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Document One</w:t>
      </w:r>
      <w:r>
        <w:rPr>
          <w:rFonts w:ascii="Times New Roman" w:eastAsia="Times New Roman" w:hAnsi="Times New Roman" w:cs="Times New Roman"/>
          <w:b/>
          <w:sz w:val="24"/>
          <w:szCs w:val="24"/>
          <w:u w:val="single"/>
        </w:rPr>
        <w:br/>
      </w:r>
    </w:p>
    <w:p w:rsidR="00814E38" w:rsidRDefault="00F561EC">
      <w:pPr>
        <w:jc w:val="center"/>
        <w:rPr>
          <w:rFonts w:ascii="Times New Roman" w:eastAsia="Times New Roman" w:hAnsi="Times New Roman" w:cs="Times New Roman"/>
          <w:sz w:val="24"/>
          <w:szCs w:val="24"/>
          <w:u w:val="single"/>
        </w:rPr>
      </w:pPr>
      <w:r>
        <w:rPr>
          <w:rFonts w:ascii="Times New Roman" w:eastAsia="Times New Roman" w:hAnsi="Times New Roman" w:cs="Times New Roman"/>
          <w:noProof/>
          <w:sz w:val="24"/>
          <w:szCs w:val="24"/>
          <w:lang w:val="en-US"/>
        </w:rPr>
        <w:drawing>
          <wp:inline distT="114300" distB="114300" distL="114300" distR="114300">
            <wp:extent cx="4514850" cy="2414588"/>
            <wp:effectExtent l="0" t="0" r="0" b="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4514850" cy="2414588"/>
                    </a:xfrm>
                    <a:prstGeom prst="rect">
                      <a:avLst/>
                    </a:prstGeom>
                    <a:ln/>
                  </pic:spPr>
                </pic:pic>
              </a:graphicData>
            </a:graphic>
          </wp:inline>
        </w:drawing>
      </w:r>
      <w:r>
        <w:rPr>
          <w:rFonts w:ascii="Times New Roman" w:eastAsia="Times New Roman" w:hAnsi="Times New Roman" w:cs="Times New Roman"/>
          <w:sz w:val="24"/>
          <w:szCs w:val="24"/>
          <w:u w:val="single"/>
        </w:rPr>
        <w:t xml:space="preserve"> </w:t>
      </w:r>
    </w:p>
    <w:p w:rsidR="00814E38" w:rsidRDefault="00F561EC">
      <w:pPr>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The sun shines about 185 days a year in Melbourne.</w:t>
      </w:r>
    </w:p>
    <w:p w:rsidR="00814E38" w:rsidRDefault="00F561EC">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4529138" cy="2505075"/>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4529138" cy="2505075"/>
                    </a:xfrm>
                    <a:prstGeom prst="rect">
                      <a:avLst/>
                    </a:prstGeom>
                    <a:ln/>
                  </pic:spPr>
                </pic:pic>
              </a:graphicData>
            </a:graphic>
          </wp:inline>
        </w:drawing>
      </w:r>
    </w:p>
    <w:p w:rsidR="00814E38" w:rsidRDefault="00F561EC">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sun shines about 170 days a year in Rockville Centre. </w:t>
      </w:r>
      <w:r>
        <w:rPr>
          <w:rFonts w:ascii="Times New Roman" w:eastAsia="Times New Roman" w:hAnsi="Times New Roman" w:cs="Times New Roman"/>
          <w:i/>
          <w:sz w:val="24"/>
          <w:szCs w:val="24"/>
        </w:rPr>
        <w:br/>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Questions:</w:t>
      </w:r>
      <w:r>
        <w:rPr>
          <w:rFonts w:ascii="Times New Roman" w:eastAsia="Times New Roman" w:hAnsi="Times New Roman" w:cs="Times New Roman"/>
          <w:b/>
          <w:sz w:val="24"/>
          <w:szCs w:val="24"/>
        </w:rPr>
        <w:br/>
      </w:r>
    </w:p>
    <w:p w:rsidR="00814E38" w:rsidRDefault="00F561EC">
      <w:pPr>
        <w:widowControl w:val="0"/>
        <w:numPr>
          <w:ilvl w:val="0"/>
          <w:numId w:val="5"/>
        </w:num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Do things like the weather change our happiness?</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w:t>
      </w:r>
    </w:p>
    <w:p w:rsidR="00814E38" w:rsidRDefault="00F561EC">
      <w:pPr>
        <w:widowControl w:val="0"/>
        <w:numPr>
          <w:ilvl w:val="0"/>
          <w:numId w:val="5"/>
        </w:numPr>
        <w:spacing w:line="240" w:lineRule="auto"/>
        <w:contextualSpacing/>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the amount of sunny days similar?</w:t>
      </w:r>
    </w:p>
    <w:p w:rsidR="00814E38" w:rsidRDefault="00F561E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w:t>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814E38" w:rsidRDefault="00F561EC">
      <w:pPr>
        <w:ind w:left="720" w:hanging="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Two</w:t>
      </w:r>
    </w:p>
    <w:p w:rsidR="00814E38" w:rsidRDefault="00814E38">
      <w:pPr>
        <w:rPr>
          <w:rFonts w:ascii="Times New Roman" w:eastAsia="Times New Roman" w:hAnsi="Times New Roman" w:cs="Times New Roman"/>
          <w:b/>
          <w:sz w:val="24"/>
          <w:szCs w:val="24"/>
        </w:rPr>
      </w:pPr>
    </w:p>
    <w:p w:rsidR="00814E38" w:rsidRDefault="00F561EC">
      <w:pPr>
        <w:widowControl w:val="0"/>
        <w:spacing w:after="320"/>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In a yearly letter sent out to the community of Rockville Centre, the town’s mayor said:</w:t>
      </w: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t xml:space="preserve">“Rockville Centre remains one of the most desirable communities </w:t>
      </w:r>
      <w:r>
        <w:rPr>
          <w:rFonts w:ascii="Times New Roman" w:eastAsia="Times New Roman" w:hAnsi="Times New Roman" w:cs="Times New Roman"/>
          <w:i/>
          <w:sz w:val="24"/>
          <w:szCs w:val="24"/>
        </w:rPr>
        <w:br/>
        <w:t>to live in and raise a family on Long Island.”</w:t>
      </w:r>
    </w:p>
    <w:p w:rsidR="00814E38" w:rsidRDefault="00F561EC">
      <w:pPr>
        <w:widowControl w:val="0"/>
        <w:spacing w:after="320"/>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rsidR="00814E38" w:rsidRDefault="00F561EC">
      <w:pPr>
        <w:widowControl w:val="0"/>
        <w:numPr>
          <w:ilvl w:val="0"/>
          <w:numId w:val="7"/>
        </w:numPr>
        <w:spacing w:after="3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this a credible source? Why or why not?</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w:t>
      </w:r>
    </w:p>
    <w:p w:rsidR="00814E38" w:rsidRDefault="00F561EC">
      <w:pPr>
        <w:widowControl w:val="0"/>
        <w:numPr>
          <w:ilvl w:val="0"/>
          <w:numId w:val="7"/>
        </w:numPr>
        <w:spacing w:after="320"/>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mayor think of his town?</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w:t>
      </w:r>
    </w:p>
    <w:p w:rsidR="00814E38" w:rsidRDefault="00F561EC">
      <w:pPr>
        <w:widowControl w:val="0"/>
        <w:spacing w:after="3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Three</w:t>
      </w:r>
    </w:p>
    <w:p w:rsidR="00814E38" w:rsidRDefault="00F561EC">
      <w:pPr>
        <w:shd w:val="clear" w:color="auto" w:fill="FFFFFF"/>
        <w:spacing w:line="288"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inline distT="114300" distB="114300" distL="114300" distR="114300">
            <wp:extent cx="3138488" cy="2380922"/>
            <wp:effectExtent l="0" t="0" r="0" b="0"/>
            <wp:docPr id="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3138488" cy="2380922"/>
                    </a:xfrm>
                    <a:prstGeom prst="rect">
                      <a:avLst/>
                    </a:prstGeom>
                    <a:ln/>
                  </pic:spPr>
                </pic:pic>
              </a:graphicData>
            </a:graphic>
          </wp:inline>
        </w:drawing>
      </w:r>
    </w:p>
    <w:p w:rsidR="00814E38" w:rsidRDefault="00814E38">
      <w:pPr>
        <w:shd w:val="clear" w:color="auto" w:fill="FFFFFF"/>
        <w:spacing w:line="288" w:lineRule="auto"/>
        <w:rPr>
          <w:rFonts w:ascii="Times New Roman" w:eastAsia="Times New Roman" w:hAnsi="Times New Roman" w:cs="Times New Roman"/>
          <w:sz w:val="24"/>
          <w:szCs w:val="24"/>
        </w:rPr>
      </w:pPr>
    </w:p>
    <w:p w:rsidR="00814E38" w:rsidRDefault="00F561EC">
      <w:pPr>
        <w:shd w:val="clear" w:color="auto" w:fill="FFFFFF"/>
        <w:spacing w:line="288"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Aborigines slowly had their land taken from them as the British settled. In Present day, Aborigines suffer from high rates of obesity and alcoholism. </w:t>
      </w:r>
      <w:r>
        <w:rPr>
          <w:rFonts w:ascii="Times New Roman" w:eastAsia="Times New Roman" w:hAnsi="Times New Roman" w:cs="Times New Roman"/>
          <w:i/>
          <w:sz w:val="24"/>
          <w:szCs w:val="24"/>
        </w:rPr>
        <w:br/>
      </w:r>
    </w:p>
    <w:p w:rsidR="00814E38" w:rsidRDefault="00F561EC">
      <w:pPr>
        <w:shd w:val="clear" w:color="auto" w:fill="FFFFFF"/>
        <w:spacing w:line="288"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rsidR="00814E38" w:rsidRDefault="00814E38">
      <w:pPr>
        <w:shd w:val="clear" w:color="auto" w:fill="FFFFFF"/>
        <w:spacing w:line="288" w:lineRule="auto"/>
        <w:rPr>
          <w:rFonts w:ascii="Times New Roman" w:eastAsia="Times New Roman" w:hAnsi="Times New Roman" w:cs="Times New Roman"/>
          <w:sz w:val="24"/>
          <w:szCs w:val="24"/>
        </w:rPr>
      </w:pPr>
    </w:p>
    <w:p w:rsidR="00814E38" w:rsidRDefault="00F561EC">
      <w:pPr>
        <w:numPr>
          <w:ilvl w:val="0"/>
          <w:numId w:val="2"/>
        </w:numPr>
        <w:shd w:val="clear" w:color="auto" w:fill="FFFFFF"/>
        <w:spacing w:line="288"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has the history of Melbourne shaped their happiness today? </w:t>
      </w:r>
    </w:p>
    <w:p w:rsidR="00814E38" w:rsidRDefault="00F561EC">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814E38" w:rsidRDefault="00814E38">
      <w:pPr>
        <w:widowControl w:val="0"/>
        <w:spacing w:line="240" w:lineRule="auto"/>
        <w:rPr>
          <w:rFonts w:ascii="Times New Roman" w:eastAsia="Times New Roman" w:hAnsi="Times New Roman" w:cs="Times New Roman"/>
          <w:sz w:val="24"/>
          <w:szCs w:val="24"/>
        </w:rPr>
      </w:pPr>
    </w:p>
    <w:p w:rsidR="00814E38" w:rsidRDefault="00F561E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Were the Aborigines happier before the British settled or after? </w:t>
      </w:r>
    </w:p>
    <w:p w:rsidR="00814E38" w:rsidRDefault="00F561EC">
      <w:pPr>
        <w:widowControl w:val="0"/>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lastRenderedPageBreak/>
        <w:t>________________________________________________________________________</w:t>
      </w:r>
      <w:r>
        <w:rPr>
          <w:rFonts w:ascii="Times New Roman" w:eastAsia="Times New Roman" w:hAnsi="Times New Roman" w:cs="Times New Roman"/>
          <w:sz w:val="24"/>
          <w:szCs w:val="24"/>
        </w:rPr>
        <w:br/>
      </w:r>
    </w:p>
    <w:p w:rsidR="00814E38" w:rsidRDefault="00F561EC">
      <w:pPr>
        <w:widowControl w:val="0"/>
        <w:spacing w:after="3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Four</w:t>
      </w:r>
    </w:p>
    <w:p w:rsidR="00814E38" w:rsidRDefault="00F561EC">
      <w:pPr>
        <w:widowControl w:val="0"/>
        <w:spacing w:after="3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Statement from United States and Australian government census: </w:t>
      </w:r>
    </w:p>
    <w:p w:rsidR="00814E38" w:rsidRDefault="00F561EC">
      <w:pPr>
        <w:widowControl w:val="0"/>
        <w:numPr>
          <w:ilvl w:val="0"/>
          <w:numId w:val="4"/>
        </w:numPr>
        <w:spacing w:after="320"/>
        <w:contextualSpacing/>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2016 there were 24,571 people living in Rockville Centre.</w:t>
      </w:r>
    </w:p>
    <w:p w:rsidR="00814E38" w:rsidRDefault="00F561EC">
      <w:pPr>
        <w:widowControl w:val="0"/>
        <w:numPr>
          <w:ilvl w:val="0"/>
          <w:numId w:val="4"/>
        </w:numPr>
        <w:spacing w:after="320"/>
        <w:contextualSpacing/>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i/>
          <w:color w:val="222222"/>
          <w:sz w:val="24"/>
          <w:szCs w:val="24"/>
          <w:highlight w:val="white"/>
        </w:rPr>
        <w:t>In 2016 there were 4,353,514 people living in Melbourne.</w:t>
      </w:r>
    </w:p>
    <w:p w:rsidR="00814E38" w:rsidRDefault="00F561EC">
      <w:pPr>
        <w:widowControl w:val="0"/>
        <w:spacing w:after="320"/>
        <w:rPr>
          <w:rFonts w:ascii="Times New Roman" w:eastAsia="Times New Roman" w:hAnsi="Times New Roman" w:cs="Times New Roman"/>
          <w:i/>
          <w:color w:val="222222"/>
          <w:sz w:val="24"/>
          <w:szCs w:val="24"/>
          <w:highlight w:val="white"/>
        </w:rPr>
      </w:pPr>
      <w:r>
        <w:rPr>
          <w:rFonts w:ascii="Times New Roman" w:eastAsia="Times New Roman" w:hAnsi="Times New Roman" w:cs="Times New Roman"/>
          <w:b/>
          <w:color w:val="222222"/>
          <w:sz w:val="24"/>
          <w:szCs w:val="24"/>
          <w:highlight w:val="white"/>
        </w:rPr>
        <w:t>Questions:</w:t>
      </w:r>
    </w:p>
    <w:p w:rsidR="00814E38" w:rsidRDefault="00F561EC">
      <w:pPr>
        <w:widowControl w:val="0"/>
        <w:numPr>
          <w:ilvl w:val="0"/>
          <w:numId w:val="6"/>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Which community has more people?</w:t>
      </w:r>
    </w:p>
    <w:p w:rsidR="00814E38" w:rsidRDefault="00F561EC">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p>
    <w:p w:rsidR="00814E38" w:rsidRDefault="00814E38">
      <w:pPr>
        <w:widowControl w:val="0"/>
        <w:spacing w:line="240" w:lineRule="auto"/>
        <w:rPr>
          <w:rFonts w:ascii="Times New Roman" w:eastAsia="Times New Roman" w:hAnsi="Times New Roman" w:cs="Times New Roman"/>
          <w:sz w:val="24"/>
          <w:szCs w:val="24"/>
        </w:rPr>
      </w:pPr>
    </w:p>
    <w:p w:rsidR="00814E38" w:rsidRDefault="00F561EC">
      <w:pPr>
        <w:widowControl w:val="0"/>
        <w:numPr>
          <w:ilvl w:val="0"/>
          <w:numId w:val="6"/>
        </w:numPr>
        <w:spacing w:line="240" w:lineRule="auto"/>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Would you like living in a community with a lot of people?</w:t>
      </w:r>
    </w:p>
    <w:p w:rsidR="00814E38" w:rsidRDefault="00F561EC">
      <w:pPr>
        <w:widowControl w:val="0"/>
        <w:spacing w:line="24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r>
        <w:rPr>
          <w:rFonts w:ascii="Times New Roman" w:eastAsia="Times New Roman" w:hAnsi="Times New Roman" w:cs="Times New Roman"/>
          <w:b/>
          <w:sz w:val="24"/>
          <w:szCs w:val="24"/>
          <w:u w:val="single"/>
        </w:rPr>
        <w:br/>
      </w:r>
    </w:p>
    <w:p w:rsidR="00814E38" w:rsidRDefault="00F561EC">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Document Five</w:t>
      </w:r>
    </w:p>
    <w:p w:rsidR="00814E38" w:rsidRDefault="00814E38">
      <w:pPr>
        <w:rPr>
          <w:rFonts w:ascii="Times New Roman" w:eastAsia="Times New Roman" w:hAnsi="Times New Roman" w:cs="Times New Roman"/>
          <w:b/>
          <w:sz w:val="24"/>
          <w:szCs w:val="24"/>
        </w:rPr>
      </w:pPr>
    </w:p>
    <w:p w:rsidR="00814E38" w:rsidRDefault="00F561EC">
      <w:pPr>
        <w:jc w:val="center"/>
        <w:rPr>
          <w:rFonts w:ascii="Times New Roman" w:eastAsia="Times New Roman" w:hAnsi="Times New Roman" w:cs="Times New Roman"/>
          <w:b/>
        </w:rPr>
      </w:pPr>
      <w:r>
        <w:rPr>
          <w:rFonts w:ascii="Times New Roman" w:eastAsia="Times New Roman" w:hAnsi="Times New Roman" w:cs="Times New Roman"/>
          <w:b/>
          <w:noProof/>
          <w:lang w:val="en-US"/>
        </w:rPr>
        <w:drawing>
          <wp:inline distT="19050" distB="19050" distL="19050" distR="19050">
            <wp:extent cx="4257675" cy="3186113"/>
            <wp:effectExtent l="0" t="0" r="0" b="0"/>
            <wp:docPr id="1" name="image5.jpg" descr="Image result for block arcade"/>
            <wp:cNvGraphicFramePr/>
            <a:graphic xmlns:a="http://schemas.openxmlformats.org/drawingml/2006/main">
              <a:graphicData uri="http://schemas.openxmlformats.org/drawingml/2006/picture">
                <pic:pic xmlns:pic="http://schemas.openxmlformats.org/drawingml/2006/picture">
                  <pic:nvPicPr>
                    <pic:cNvPr id="0" name="image5.jpg" descr="Image result for block arcade"/>
                    <pic:cNvPicPr preferRelativeResize="0"/>
                  </pic:nvPicPr>
                  <pic:blipFill>
                    <a:blip r:embed="rId10"/>
                    <a:srcRect/>
                    <a:stretch>
                      <a:fillRect/>
                    </a:stretch>
                  </pic:blipFill>
                  <pic:spPr>
                    <a:xfrm>
                      <a:off x="0" y="0"/>
                      <a:ext cx="4257675" cy="3186113"/>
                    </a:xfrm>
                    <a:prstGeom prst="rect">
                      <a:avLst/>
                    </a:prstGeom>
                    <a:ln/>
                  </pic:spPr>
                </pic:pic>
              </a:graphicData>
            </a:graphic>
          </wp:inline>
        </w:drawing>
      </w:r>
      <w:r>
        <w:rPr>
          <w:rFonts w:ascii="Times New Roman" w:eastAsia="Times New Roman" w:hAnsi="Times New Roman" w:cs="Times New Roman"/>
          <w:b/>
        </w:rPr>
        <w:br/>
      </w:r>
      <w:r>
        <w:rPr>
          <w:rFonts w:ascii="Times New Roman" w:eastAsia="Times New Roman" w:hAnsi="Times New Roman" w:cs="Times New Roman"/>
          <w:i/>
        </w:rPr>
        <w:t>The Block Arcade is a popular area in Melbourne, Australia where people shop and hangout.</w:t>
      </w:r>
    </w:p>
    <w:p w:rsidR="00814E38" w:rsidRDefault="00F561EC">
      <w:pPr>
        <w:jc w:val="center"/>
        <w:rPr>
          <w:rFonts w:ascii="Times New Roman" w:eastAsia="Times New Roman" w:hAnsi="Times New Roman" w:cs="Times New Roman"/>
          <w:i/>
        </w:rPr>
      </w:pPr>
      <w:r>
        <w:rPr>
          <w:rFonts w:ascii="Times New Roman" w:eastAsia="Times New Roman" w:hAnsi="Times New Roman" w:cs="Times New Roman"/>
          <w:noProof/>
          <w:lang w:val="en-US"/>
        </w:rPr>
        <w:lastRenderedPageBreak/>
        <w:drawing>
          <wp:inline distT="19050" distB="19050" distL="19050" distR="19050">
            <wp:extent cx="4314825" cy="2909888"/>
            <wp:effectExtent l="0" t="0" r="0" b="0"/>
            <wp:docPr id="2" name="image6.jpg" descr="Image result for five pennies creamery"/>
            <wp:cNvGraphicFramePr/>
            <a:graphic xmlns:a="http://schemas.openxmlformats.org/drawingml/2006/main">
              <a:graphicData uri="http://schemas.openxmlformats.org/drawingml/2006/picture">
                <pic:pic xmlns:pic="http://schemas.openxmlformats.org/drawingml/2006/picture">
                  <pic:nvPicPr>
                    <pic:cNvPr id="0" name="image6.jpg" descr="Image result for five pennies creamery"/>
                    <pic:cNvPicPr preferRelativeResize="0"/>
                  </pic:nvPicPr>
                  <pic:blipFill>
                    <a:blip r:embed="rId11"/>
                    <a:srcRect/>
                    <a:stretch>
                      <a:fillRect/>
                    </a:stretch>
                  </pic:blipFill>
                  <pic:spPr>
                    <a:xfrm>
                      <a:off x="0" y="0"/>
                      <a:ext cx="4314825" cy="2909888"/>
                    </a:xfrm>
                    <a:prstGeom prst="rect">
                      <a:avLst/>
                    </a:prstGeom>
                    <a:ln/>
                  </pic:spPr>
                </pic:pic>
              </a:graphicData>
            </a:graphic>
          </wp:inline>
        </w:drawing>
      </w:r>
      <w:r>
        <w:rPr>
          <w:rFonts w:ascii="Times New Roman" w:eastAsia="Times New Roman" w:hAnsi="Times New Roman" w:cs="Times New Roman"/>
        </w:rPr>
        <w:br/>
      </w:r>
      <w:r>
        <w:rPr>
          <w:rFonts w:ascii="Times New Roman" w:eastAsia="Times New Roman" w:hAnsi="Times New Roman" w:cs="Times New Roman"/>
          <w:i/>
        </w:rPr>
        <w:t xml:space="preserve">Five Pennies Creamery is an ice cream </w:t>
      </w:r>
      <w:proofErr w:type="spellStart"/>
      <w:r>
        <w:rPr>
          <w:rFonts w:ascii="Times New Roman" w:eastAsia="Times New Roman" w:hAnsi="Times New Roman" w:cs="Times New Roman"/>
          <w:i/>
        </w:rPr>
        <w:t>parlour</w:t>
      </w:r>
      <w:proofErr w:type="spellEnd"/>
      <w:r>
        <w:rPr>
          <w:rFonts w:ascii="Times New Roman" w:eastAsia="Times New Roman" w:hAnsi="Times New Roman" w:cs="Times New Roman"/>
          <w:i/>
        </w:rPr>
        <w:t xml:space="preserve"> in Rockville Centre, New York where community members enjoy many delicious flavors.</w:t>
      </w:r>
      <w:r>
        <w:rPr>
          <w:rFonts w:ascii="Times New Roman" w:eastAsia="Times New Roman" w:hAnsi="Times New Roman" w:cs="Times New Roman"/>
          <w:i/>
        </w:rPr>
        <w:br/>
      </w:r>
    </w:p>
    <w:p w:rsidR="00814E38" w:rsidRDefault="00F561E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Questions: </w:t>
      </w:r>
      <w:r>
        <w:rPr>
          <w:rFonts w:ascii="Times New Roman" w:eastAsia="Times New Roman" w:hAnsi="Times New Roman" w:cs="Times New Roman"/>
          <w:b/>
          <w:sz w:val="24"/>
          <w:szCs w:val="24"/>
        </w:rPr>
        <w:br/>
      </w:r>
    </w:p>
    <w:p w:rsidR="00814E38" w:rsidRDefault="00F561EC">
      <w:pPr>
        <w:numPr>
          <w:ilvl w:val="0"/>
          <w:numId w:val="3"/>
        </w:numPr>
        <w:ind w:left="27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Between the two, which place would you rather spend your time? Explain why.</w:t>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814E38" w:rsidRDefault="00F561EC">
      <w:pPr>
        <w:rPr>
          <w:rFonts w:ascii="Times New Roman" w:eastAsia="Times New Roman" w:hAnsi="Times New Roman" w:cs="Times New Roman"/>
          <w:sz w:val="24"/>
          <w:szCs w:val="24"/>
        </w:rPr>
      </w:pPr>
      <w:r>
        <w:rPr>
          <w:rFonts w:ascii="Times New Roman" w:eastAsia="Times New Roman" w:hAnsi="Times New Roman" w:cs="Times New Roman"/>
          <w:sz w:val="24"/>
          <w:szCs w:val="24"/>
        </w:rPr>
        <w:t>2. Which community provides a town location that makes their residents happier?</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____________________________________________________________________________________________________________________________________________________________</w:t>
      </w:r>
    </w:p>
    <w:p w:rsidR="00814E38" w:rsidRDefault="00814E38">
      <w:pPr>
        <w:rPr>
          <w:rFonts w:ascii="Times New Roman" w:eastAsia="Times New Roman" w:hAnsi="Times New Roman" w:cs="Times New Roman"/>
          <w:sz w:val="24"/>
          <w:szCs w:val="24"/>
        </w:rPr>
      </w:pPr>
    </w:p>
    <w:p w:rsidR="00814E38" w:rsidRDefault="00814E38">
      <w:pPr>
        <w:rPr>
          <w:rFonts w:ascii="Times New Roman" w:eastAsia="Times New Roman" w:hAnsi="Times New Roman" w:cs="Times New Roman"/>
          <w:sz w:val="24"/>
          <w:szCs w:val="24"/>
        </w:rPr>
      </w:pPr>
    </w:p>
    <w:sectPr w:rsidR="00814E38">
      <w:pgSz w:w="12240" w:h="15840"/>
      <w:pgMar w:top="1440" w:right="1440" w:bottom="1440" w:left="13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377"/>
    <w:multiLevelType w:val="multilevel"/>
    <w:tmpl w:val="369A1E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3D665E"/>
    <w:multiLevelType w:val="multilevel"/>
    <w:tmpl w:val="DD246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701020C"/>
    <w:multiLevelType w:val="multilevel"/>
    <w:tmpl w:val="8C44A4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80560B"/>
    <w:multiLevelType w:val="multilevel"/>
    <w:tmpl w:val="78C0D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F700837"/>
    <w:multiLevelType w:val="multilevel"/>
    <w:tmpl w:val="912A6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ACD0C16"/>
    <w:multiLevelType w:val="multilevel"/>
    <w:tmpl w:val="A6545C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5B1630D6"/>
    <w:multiLevelType w:val="multilevel"/>
    <w:tmpl w:val="64F6B8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114768"/>
    <w:multiLevelType w:val="multilevel"/>
    <w:tmpl w:val="5D9C9A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6"/>
  </w:num>
  <w:num w:numId="2">
    <w:abstractNumId w:val="2"/>
  </w:num>
  <w:num w:numId="3">
    <w:abstractNumId w:val="4"/>
  </w:num>
  <w:num w:numId="4">
    <w:abstractNumId w:val="7"/>
  </w:num>
  <w:num w:numId="5">
    <w:abstractNumId w:val="3"/>
  </w:num>
  <w:num w:numId="6">
    <w:abstractNumId w:val="1"/>
  </w:num>
  <w:num w:numId="7">
    <w:abstractNumId w:val="0"/>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38"/>
    <w:rsid w:val="00814E38"/>
    <w:rsid w:val="00CC7365"/>
    <w:rsid w:val="00F56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8D69"/>
  <w15:docId w15:val="{44C16576-1FCB-461D-8598-156C700B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CC73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168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ctionary.com" TargetMode="External"/><Relationship Id="rId11" Type="http://schemas.openxmlformats.org/officeDocument/2006/relationships/image" Target="media/image5.jpg"/><Relationship Id="rId5" Type="http://schemas.openxmlformats.org/officeDocument/2006/relationships/hyperlink" Target="http://www.dictionary.com" TargetMode="Externa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Sheehan</dc:creator>
  <cp:lastModifiedBy>Kevin Sheehan</cp:lastModifiedBy>
  <cp:revision>2</cp:revision>
  <dcterms:created xsi:type="dcterms:W3CDTF">2018-05-08T20:22:00Z</dcterms:created>
  <dcterms:modified xsi:type="dcterms:W3CDTF">2018-05-08T20:22:00Z</dcterms:modified>
</cp:coreProperties>
</file>