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DA" w:rsidRDefault="00045023">
      <w:pPr>
        <w:spacing w:line="240" w:lineRule="auto"/>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MOLLOY COLLEGE</w:t>
      </w:r>
    </w:p>
    <w:p w:rsidR="007411DA" w:rsidRDefault="00045023">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DIVISION OF EDUCATION</w:t>
      </w:r>
    </w:p>
    <w:p w:rsidR="007411DA" w:rsidRDefault="00045023">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Lesson Plan: Fishbowl Lesson Plan</w:t>
      </w:r>
    </w:p>
    <w:p w:rsidR="007411DA" w:rsidRDefault="007411DA">
      <w:pPr>
        <w:spacing w:line="240" w:lineRule="auto"/>
        <w:rPr>
          <w:rFonts w:ascii="Times New Roman" w:eastAsia="Times New Roman" w:hAnsi="Times New Roman" w:cs="Times New Roman"/>
          <w:b/>
          <w:sz w:val="24"/>
          <w:szCs w:val="24"/>
          <w:u w:val="single"/>
        </w:rPr>
      </w:pP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w:t>
      </w:r>
      <w:r>
        <w:rPr>
          <w:rFonts w:ascii="Times New Roman" w:eastAsia="Times New Roman" w:hAnsi="Times New Roman" w:cs="Times New Roman"/>
          <w:sz w:val="24"/>
          <w:szCs w:val="24"/>
        </w:rPr>
        <w:t>Jessica Trinidad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Professor:</w:t>
      </w:r>
      <w:r>
        <w:rPr>
          <w:rFonts w:ascii="Times New Roman" w:eastAsia="Times New Roman" w:hAnsi="Times New Roman" w:cs="Times New Roman"/>
          <w:sz w:val="24"/>
          <w:szCs w:val="24"/>
        </w:rPr>
        <w:t xml:space="preserve"> Dr. Kevin Sheehan</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EDU: </w:t>
      </w:r>
      <w:r>
        <w:rPr>
          <w:rFonts w:ascii="Times New Roman" w:eastAsia="Times New Roman" w:hAnsi="Times New Roman" w:cs="Times New Roman"/>
          <w:sz w:val="24"/>
          <w:szCs w:val="24"/>
        </w:rPr>
        <w:t>509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Date: </w:t>
      </w:r>
      <w:r>
        <w:rPr>
          <w:rFonts w:ascii="Times New Roman" w:eastAsia="Times New Roman" w:hAnsi="Times New Roman" w:cs="Times New Roman"/>
          <w:sz w:val="24"/>
          <w:szCs w:val="24"/>
        </w:rPr>
        <w:t>April 24, 2018</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 </w:t>
      </w:r>
      <w:r>
        <w:rPr>
          <w:rFonts w:ascii="Times New Roman" w:eastAsia="Times New Roman" w:hAnsi="Times New Roman" w:cs="Times New Roman"/>
          <w:sz w:val="24"/>
          <w:szCs w:val="24"/>
        </w:rPr>
        <w:t>Third Grade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Content Area:</w:t>
      </w:r>
      <w:r>
        <w:rPr>
          <w:rFonts w:ascii="Times New Roman" w:eastAsia="Times New Roman" w:hAnsi="Times New Roman" w:cs="Times New Roman"/>
          <w:sz w:val="24"/>
          <w:szCs w:val="24"/>
        </w:rPr>
        <w:t xml:space="preserve"> Social Studies</w:t>
      </w:r>
    </w:p>
    <w:p w:rsidR="007411DA" w:rsidRDefault="007411DA">
      <w:pPr>
        <w:spacing w:line="240" w:lineRule="auto"/>
        <w:rPr>
          <w:rFonts w:ascii="Times New Roman" w:eastAsia="Times New Roman" w:hAnsi="Times New Roman" w:cs="Times New Roman"/>
          <w:sz w:val="24"/>
          <w:szCs w:val="24"/>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OBJECTIVES (LESSON OBJECTIVES)</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have finished the unit, they will engage in the collective essay in the air by engaging in a fishbowl activity in which the student will score 3 out of 4 on a self-evaluated rubric judging their e</w:t>
      </w:r>
      <w:r>
        <w:rPr>
          <w:rFonts w:ascii="Times New Roman" w:eastAsia="Times New Roman" w:hAnsi="Times New Roman" w:cs="Times New Roman"/>
          <w:sz w:val="24"/>
          <w:szCs w:val="24"/>
        </w:rPr>
        <w:t>ffectiveness on the DBQ.</w:t>
      </w:r>
    </w:p>
    <w:p w:rsidR="007411DA" w:rsidRDefault="007411DA">
      <w:pPr>
        <w:spacing w:line="240" w:lineRule="auto"/>
        <w:rPr>
          <w:rFonts w:ascii="Times New Roman" w:eastAsia="Times New Roman" w:hAnsi="Times New Roman" w:cs="Times New Roman"/>
          <w:sz w:val="24"/>
          <w:szCs w:val="24"/>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NYS STANDARDS AND INDICATORS</w:t>
      </w:r>
    </w:p>
    <w:p w:rsidR="007411DA" w:rsidRDefault="00045023">
      <w:pPr>
        <w:spacing w:line="24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NYS-CCLS / +NYS STANDARDS AND INDICATORS</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New York State Social Studies Standard</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3.5 Development, Movement, and Interaction of Cultures:</w:t>
      </w:r>
      <w:r>
        <w:rPr>
          <w:rFonts w:ascii="Times New Roman" w:eastAsia="Times New Roman" w:hAnsi="Times New Roman" w:cs="Times New Roman"/>
          <w:sz w:val="24"/>
          <w:szCs w:val="24"/>
        </w:rPr>
        <w:t xml:space="preserve"> Communities share cultural similarities and differences across th</w:t>
      </w:r>
      <w:r>
        <w:rPr>
          <w:rFonts w:ascii="Times New Roman" w:eastAsia="Times New Roman" w:hAnsi="Times New Roman" w:cs="Times New Roman"/>
          <w:sz w:val="24"/>
          <w:szCs w:val="24"/>
        </w:rPr>
        <w:t>e world.</w:t>
      </w:r>
    </w:p>
    <w:p w:rsidR="007411DA" w:rsidRDefault="0004502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Concept</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3.5a The structure and activities of families and schools share similarities and differences across world communities. </w:t>
      </w:r>
    </w:p>
    <w:p w:rsidR="007411DA" w:rsidRDefault="0004502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This will be evident when students compare and contrast the geographic location, culture, languages, and the social, political, and economic climates of two different regions (Melbourne and Rockville Center). </w:t>
      </w:r>
    </w:p>
    <w:p w:rsidR="007411DA" w:rsidRDefault="007411DA">
      <w:pPr>
        <w:spacing w:line="240" w:lineRule="auto"/>
        <w:rPr>
          <w:rFonts w:ascii="Times New Roman" w:eastAsia="Times New Roman" w:hAnsi="Times New Roman" w:cs="Times New Roman"/>
          <w:sz w:val="24"/>
          <w:szCs w:val="24"/>
        </w:rPr>
      </w:pPr>
    </w:p>
    <w:p w:rsidR="007411DA" w:rsidRDefault="0004502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National Social Studies Standards and Themes</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individual development and identity, so that the learner can: Identify and describe ways family, groups, and community influence the individual’s daily life and personal choic</w:t>
      </w:r>
      <w:r>
        <w:rPr>
          <w:rFonts w:ascii="Times New Roman" w:eastAsia="Times New Roman" w:hAnsi="Times New Roman" w:cs="Times New Roman"/>
          <w:sz w:val="24"/>
          <w:szCs w:val="24"/>
        </w:rPr>
        <w:t>es.</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students study various accounts of community life in both Melbourne and Rockville Center and how these places influence the happiness and development of an individual’s identity.</w:t>
      </w:r>
    </w:p>
    <w:p w:rsidR="007411DA" w:rsidRDefault="007411DA">
      <w:pPr>
        <w:spacing w:line="240" w:lineRule="auto"/>
        <w:rPr>
          <w:rFonts w:ascii="Times New Roman" w:eastAsia="Times New Roman" w:hAnsi="Times New Roman" w:cs="Times New Roman"/>
          <w:sz w:val="24"/>
          <w:szCs w:val="24"/>
        </w:rPr>
      </w:pPr>
    </w:p>
    <w:p w:rsidR="007411DA" w:rsidRDefault="0004502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NCSS C3 Inquiry Arc </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3:</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toward conclusions about societal issues, trends, and events by collecting evidence and evaluating its usefulness in developing causal explanations.</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Indicator: </w:t>
      </w:r>
      <w:r>
        <w:rPr>
          <w:rFonts w:ascii="Times New Roman" w:eastAsia="Times New Roman" w:hAnsi="Times New Roman" w:cs="Times New Roman"/>
          <w:sz w:val="24"/>
          <w:szCs w:val="24"/>
        </w:rPr>
        <w:t>This will be evident when students work collaboratively to develop conclusio</w:t>
      </w:r>
      <w:r>
        <w:rPr>
          <w:rFonts w:ascii="Times New Roman" w:eastAsia="Times New Roman" w:hAnsi="Times New Roman" w:cs="Times New Roman"/>
          <w:sz w:val="24"/>
          <w:szCs w:val="24"/>
        </w:rPr>
        <w:t>ns while completing the “essay in the air” question: “Are the people of Melbourne, Australia happier than the people of your own community (Rockville Center) in America?”</w:t>
      </w:r>
    </w:p>
    <w:p w:rsidR="007411DA" w:rsidRDefault="007411DA">
      <w:pPr>
        <w:spacing w:line="240" w:lineRule="auto"/>
        <w:rPr>
          <w:rFonts w:ascii="Times New Roman" w:eastAsia="Times New Roman" w:hAnsi="Times New Roman" w:cs="Times New Roman"/>
          <w:b/>
          <w:sz w:val="24"/>
          <w:szCs w:val="24"/>
        </w:rPr>
      </w:pPr>
    </w:p>
    <w:p w:rsidR="007411DA" w:rsidRDefault="0004502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Speaking and Listening</w:t>
      </w:r>
    </w:p>
    <w:p w:rsidR="007411DA" w:rsidRDefault="00045023">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Comprehension and Collaboration</w:t>
      </w:r>
    </w:p>
    <w:p w:rsidR="007411DA" w:rsidRDefault="00045023">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Prepare for and participate effectively in a range of conversations and collaboration with diverse partners, building on others’ ideas and expressing their own clearly persuasively.</w:t>
      </w:r>
    </w:p>
    <w:p w:rsidR="007411DA" w:rsidRDefault="0004502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lastRenderedPageBreak/>
        <w:t xml:space="preserve"> Indicator:</w:t>
      </w:r>
      <w:r>
        <w:rPr>
          <w:rFonts w:ascii="Times New Roman" w:eastAsia="Times New Roman" w:hAnsi="Times New Roman" w:cs="Times New Roman"/>
          <w:color w:val="222222"/>
          <w:sz w:val="24"/>
          <w:szCs w:val="24"/>
        </w:rPr>
        <w:t xml:space="preserve"> This will be evident when the students engage in groups and</w:t>
      </w:r>
      <w:r>
        <w:rPr>
          <w:rFonts w:ascii="Times New Roman" w:eastAsia="Times New Roman" w:hAnsi="Times New Roman" w:cs="Times New Roman"/>
          <w:color w:val="222222"/>
          <w:sz w:val="24"/>
          <w:szCs w:val="24"/>
        </w:rPr>
        <w:t xml:space="preserve"> collaboratively create an essay in the air. </w:t>
      </w:r>
    </w:p>
    <w:p w:rsidR="007411DA" w:rsidRDefault="007411DA">
      <w:pPr>
        <w:spacing w:line="240" w:lineRule="auto"/>
        <w:rPr>
          <w:rFonts w:ascii="Times New Roman" w:eastAsia="Times New Roman" w:hAnsi="Times New Roman" w:cs="Times New Roman"/>
          <w:b/>
          <w:sz w:val="24"/>
          <w:szCs w:val="24"/>
        </w:rPr>
      </w:pPr>
    </w:p>
    <w:p w:rsidR="007411DA" w:rsidRDefault="0004502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Practices: Habits of Mind</w:t>
      </w:r>
    </w:p>
    <w:p w:rsidR="007411DA" w:rsidRDefault="00045023">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Gathering, Interpreting and Using Evidence</w:t>
      </w:r>
    </w:p>
    <w:p w:rsidR="007411DA" w:rsidRDefault="00045023">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Identify evidence and explain content, authorship, purpose, and format; identify bias; explain the role of bias and potential</w:t>
      </w:r>
      <w:r>
        <w:rPr>
          <w:rFonts w:ascii="Times New Roman" w:eastAsia="Times New Roman" w:hAnsi="Times New Roman" w:cs="Times New Roman"/>
          <w:color w:val="222222"/>
          <w:sz w:val="24"/>
          <w:szCs w:val="24"/>
        </w:rPr>
        <w:t xml:space="preserve"> audience, with teacher support.</w:t>
      </w:r>
    </w:p>
    <w:p w:rsidR="007411DA" w:rsidRDefault="00045023">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   Recognize arguments on specific social studies topics and identify evidence supporting the argument.</w:t>
      </w:r>
    </w:p>
    <w:p w:rsidR="007411DA" w:rsidRDefault="00045023">
      <w:pPr>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b/>
          <w:color w:val="222222"/>
          <w:sz w:val="24"/>
          <w:szCs w:val="24"/>
        </w:rPr>
        <w:t>Indicator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This will be evident when the students work in groups to identify supporting details from the DBQs to create an essay in the air.</w:t>
      </w:r>
    </w:p>
    <w:p w:rsidR="007411DA" w:rsidRDefault="007411DA">
      <w:pPr>
        <w:spacing w:line="240" w:lineRule="auto"/>
        <w:rPr>
          <w:rFonts w:ascii="Times New Roman" w:eastAsia="Times New Roman" w:hAnsi="Times New Roman" w:cs="Times New Roman"/>
          <w:sz w:val="24"/>
          <w:szCs w:val="24"/>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RESOURCES</w:t>
      </w:r>
    </w:p>
    <w:p w:rsidR="007411DA" w:rsidRDefault="00045023">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DBQs</w:t>
      </w:r>
    </w:p>
    <w:p w:rsidR="007411DA" w:rsidRDefault="00045023">
      <w:pPr>
        <w:numPr>
          <w:ilvl w:val="0"/>
          <w:numId w:val="4"/>
        </w:numPr>
        <w:spacing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Self Evaluation</w:t>
      </w:r>
      <w:proofErr w:type="spellEnd"/>
      <w:r>
        <w:rPr>
          <w:rFonts w:ascii="Times New Roman" w:eastAsia="Times New Roman" w:hAnsi="Times New Roman" w:cs="Times New Roman"/>
          <w:sz w:val="24"/>
          <w:szCs w:val="24"/>
        </w:rPr>
        <w:t xml:space="preserve"> Resources</w:t>
      </w:r>
    </w:p>
    <w:p w:rsidR="007411DA" w:rsidRDefault="007411DA">
      <w:pPr>
        <w:spacing w:line="240" w:lineRule="auto"/>
        <w:rPr>
          <w:rFonts w:ascii="Times New Roman" w:eastAsia="Times New Roman" w:hAnsi="Times New Roman" w:cs="Times New Roman"/>
          <w:sz w:val="24"/>
          <w:szCs w:val="24"/>
          <w:u w:val="single"/>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MOTIVATION</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Dividing the class into two groups to participate in the f</w:t>
      </w:r>
      <w:r>
        <w:rPr>
          <w:rFonts w:ascii="Times New Roman" w:eastAsia="Times New Roman" w:hAnsi="Times New Roman" w:cs="Times New Roman"/>
          <w:sz w:val="24"/>
          <w:szCs w:val="24"/>
        </w:rPr>
        <w:t xml:space="preserve">ishbowl activity. </w:t>
      </w:r>
    </w:p>
    <w:p w:rsidR="007411DA" w:rsidRDefault="007411DA">
      <w:pPr>
        <w:spacing w:line="240" w:lineRule="auto"/>
        <w:rPr>
          <w:rFonts w:ascii="Times New Roman" w:eastAsia="Times New Roman" w:hAnsi="Times New Roman" w:cs="Times New Roman"/>
          <w:sz w:val="24"/>
          <w:szCs w:val="24"/>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DEVELOPMENTAL PROCEDURES</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teacher will go over lesson expectations (CHAMPS).</w:t>
      </w:r>
    </w:p>
    <w:p w:rsidR="007411DA" w:rsidRDefault="0004502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     Students will be broken up into two groups to participate in the fishbowl activity. (</w:t>
      </w:r>
      <w:r>
        <w:rPr>
          <w:rFonts w:ascii="Times New Roman" w:eastAsia="Times New Roman" w:hAnsi="Times New Roman" w:cs="Times New Roman"/>
          <w:i/>
          <w:sz w:val="24"/>
          <w:szCs w:val="24"/>
        </w:rPr>
        <w:t>Has anyone heard of a fishbowl activity?)</w:t>
      </w:r>
    </w:p>
    <w:p w:rsidR="007411DA" w:rsidRDefault="0004502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     The teacher will assign the students in the first group different roles; the leader, timekeeper, note-taker, and the fact checker </w:t>
      </w:r>
      <w:r>
        <w:rPr>
          <w:rFonts w:ascii="Times New Roman" w:eastAsia="Times New Roman" w:hAnsi="Times New Roman" w:cs="Times New Roman"/>
          <w:i/>
          <w:sz w:val="24"/>
          <w:szCs w:val="24"/>
        </w:rPr>
        <w:t>(What are the responsibilities of each role?).</w:t>
      </w:r>
    </w:p>
    <w:p w:rsidR="007411DA" w:rsidRDefault="0004502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Students in one group will sit at a table and create an essay in </w:t>
      </w:r>
      <w:r>
        <w:rPr>
          <w:rFonts w:ascii="Times New Roman" w:eastAsia="Times New Roman" w:hAnsi="Times New Roman" w:cs="Times New Roman"/>
          <w:sz w:val="24"/>
          <w:szCs w:val="24"/>
        </w:rPr>
        <w:t>the air using the DBQs from the previous lessons. (</w:t>
      </w:r>
      <w:r>
        <w:rPr>
          <w:rFonts w:ascii="Times New Roman" w:eastAsia="Times New Roman" w:hAnsi="Times New Roman" w:cs="Times New Roman"/>
          <w:i/>
          <w:sz w:val="24"/>
          <w:szCs w:val="24"/>
        </w:rPr>
        <w:t>Does anyone have an idea of what an essay in the air is?)</w:t>
      </w:r>
    </w:p>
    <w:p w:rsidR="007411DA" w:rsidRDefault="0004502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5.     Students will participate in an essay in the air while the other group will engage in the fishbowl. (</w:t>
      </w:r>
      <w:r>
        <w:rPr>
          <w:rFonts w:ascii="Times New Roman" w:eastAsia="Times New Roman" w:hAnsi="Times New Roman" w:cs="Times New Roman"/>
          <w:i/>
          <w:sz w:val="24"/>
          <w:szCs w:val="24"/>
        </w:rPr>
        <w:t>Using the DBQs answer the question by d</w:t>
      </w:r>
      <w:r>
        <w:rPr>
          <w:rFonts w:ascii="Times New Roman" w:eastAsia="Times New Roman" w:hAnsi="Times New Roman" w:cs="Times New Roman"/>
          <w:i/>
          <w:sz w:val="24"/>
          <w:szCs w:val="24"/>
        </w:rPr>
        <w:t>iscussing “Are the people of Melbourne, Australia happier than the people of your own community (Rockville Center) in America?”</w:t>
      </w:r>
    </w:p>
    <w:p w:rsidR="007411DA" w:rsidRDefault="0004502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6.     Students will engage in a fishbowl with assigned roles and see how many documents are used, talk about if they use outsid</w:t>
      </w:r>
      <w:r>
        <w:rPr>
          <w:rFonts w:ascii="Times New Roman" w:eastAsia="Times New Roman" w:hAnsi="Times New Roman" w:cs="Times New Roman"/>
          <w:sz w:val="24"/>
          <w:szCs w:val="24"/>
        </w:rPr>
        <w:t>e info, how well did they answer the question, and how well do they divide the time. (</w:t>
      </w:r>
      <w:r>
        <w:rPr>
          <w:rFonts w:ascii="Times New Roman" w:eastAsia="Times New Roman" w:hAnsi="Times New Roman" w:cs="Times New Roman"/>
          <w:i/>
          <w:sz w:val="24"/>
          <w:szCs w:val="24"/>
        </w:rPr>
        <w:t>Make sure you are closely watching the other group and they are answering the main question.)</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Students who are outside the fishbowl will be given evaluation rubrics to fill out on their performance and students within the fishbowl will be given self-evaluation rubrics to fill out on their personal performance in the activity. </w:t>
      </w:r>
    </w:p>
    <w:p w:rsidR="007411DA" w:rsidRDefault="0004502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8.     The stu</w:t>
      </w:r>
      <w:r>
        <w:rPr>
          <w:rFonts w:ascii="Times New Roman" w:eastAsia="Times New Roman" w:hAnsi="Times New Roman" w:cs="Times New Roman"/>
          <w:sz w:val="24"/>
          <w:szCs w:val="24"/>
        </w:rPr>
        <w:t>dents will switch groups and be assigned a new role. (</w:t>
      </w:r>
      <w:r>
        <w:rPr>
          <w:rFonts w:ascii="Times New Roman" w:eastAsia="Times New Roman" w:hAnsi="Times New Roman" w:cs="Times New Roman"/>
          <w:i/>
          <w:sz w:val="24"/>
          <w:szCs w:val="24"/>
        </w:rPr>
        <w:t xml:space="preserve">Now group one will be outside the fishbowl and group two will be in the fishbowl creating an essay in the air). </w:t>
      </w:r>
    </w:p>
    <w:p w:rsidR="007411DA" w:rsidRDefault="007411DA">
      <w:pPr>
        <w:spacing w:line="240" w:lineRule="auto"/>
        <w:rPr>
          <w:rFonts w:ascii="Times New Roman" w:eastAsia="Times New Roman" w:hAnsi="Times New Roman" w:cs="Times New Roman"/>
          <w:b/>
          <w:sz w:val="24"/>
          <w:szCs w:val="24"/>
          <w:u w:val="single"/>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STRATEGIES</w:t>
      </w:r>
    </w:p>
    <w:p w:rsidR="007411DA" w:rsidRDefault="00045023">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Fishbowl</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students particip</w:t>
      </w:r>
      <w:r>
        <w:rPr>
          <w:rFonts w:ascii="Times New Roman" w:eastAsia="Times New Roman" w:hAnsi="Times New Roman" w:cs="Times New Roman"/>
          <w:sz w:val="24"/>
          <w:szCs w:val="24"/>
        </w:rPr>
        <w:t>ate in the fishbowl activity to create an essay in the air.</w:t>
      </w:r>
    </w:p>
    <w:p w:rsidR="007411DA" w:rsidRDefault="00045023">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Cooperative Learning</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each group works together to create an essay in the air.</w:t>
      </w:r>
    </w:p>
    <w:p w:rsidR="007411DA" w:rsidRDefault="00045023">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Discussion</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students discuss the DBQs to cre</w:t>
      </w:r>
      <w:r>
        <w:rPr>
          <w:rFonts w:ascii="Times New Roman" w:eastAsia="Times New Roman" w:hAnsi="Times New Roman" w:cs="Times New Roman"/>
          <w:sz w:val="24"/>
          <w:szCs w:val="24"/>
        </w:rPr>
        <w:t>ate the essay in the air.</w:t>
      </w:r>
    </w:p>
    <w:p w:rsidR="007411DA" w:rsidRDefault="007411DA">
      <w:pPr>
        <w:spacing w:line="240" w:lineRule="auto"/>
        <w:rPr>
          <w:rFonts w:ascii="Times New Roman" w:eastAsia="Times New Roman" w:hAnsi="Times New Roman" w:cs="Times New Roman"/>
          <w:b/>
          <w:sz w:val="24"/>
          <w:szCs w:val="24"/>
          <w:u w:val="single"/>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ADAPTATIONS</w:t>
      </w:r>
    </w:p>
    <w:p w:rsidR="007411DA" w:rsidRDefault="00045023">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provide redirecting and refocusing as needed by the student.</w:t>
      </w:r>
    </w:p>
    <w:p w:rsidR="007411DA" w:rsidRDefault="00045023">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has weak motor skills will be provided with pencil grips when needing to write.</w:t>
      </w:r>
    </w:p>
    <w:p w:rsidR="007411DA" w:rsidRDefault="007411DA">
      <w:pPr>
        <w:spacing w:line="240" w:lineRule="auto"/>
        <w:rPr>
          <w:rFonts w:ascii="Times New Roman" w:eastAsia="Times New Roman" w:hAnsi="Times New Roman" w:cs="Times New Roman"/>
          <w:b/>
          <w:sz w:val="24"/>
          <w:szCs w:val="24"/>
          <w:u w:val="single"/>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DIFFERENTIATION OF INSTRUCTION</w:t>
      </w:r>
    </w:p>
    <w:p w:rsidR="007411DA" w:rsidRDefault="00045023">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visual learner will be assigned the role of the note taker to visually see an outline of the essay.</w:t>
      </w:r>
    </w:p>
    <w:p w:rsidR="007411DA" w:rsidRDefault="00045023">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auditory learner will be assigned the leader to speak.</w:t>
      </w:r>
    </w:p>
    <w:p w:rsidR="007411DA" w:rsidRDefault="007411DA">
      <w:pPr>
        <w:spacing w:line="240" w:lineRule="auto"/>
        <w:rPr>
          <w:rFonts w:ascii="Times New Roman" w:eastAsia="Times New Roman" w:hAnsi="Times New Roman" w:cs="Times New Roman"/>
          <w:b/>
          <w:sz w:val="24"/>
          <w:szCs w:val="24"/>
          <w:u w:val="single"/>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ASSESSMENT</w:t>
      </w:r>
    </w:p>
    <w:p w:rsidR="007411DA" w:rsidRDefault="00045023">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assessed both formally and informally.</w:t>
      </w:r>
    </w:p>
    <w:p w:rsidR="007411DA" w:rsidRDefault="00045023">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assess i</w:t>
      </w:r>
      <w:r>
        <w:rPr>
          <w:rFonts w:ascii="Times New Roman" w:eastAsia="Times New Roman" w:hAnsi="Times New Roman" w:cs="Times New Roman"/>
          <w:sz w:val="24"/>
          <w:szCs w:val="24"/>
        </w:rPr>
        <w:t>nformally by observing the students while they participate in the fishbowl activity.</w:t>
      </w:r>
    </w:p>
    <w:p w:rsidR="007411DA" w:rsidRDefault="00045023">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assess the students formally by looking over the self-evaluated rubric.</w:t>
      </w:r>
    </w:p>
    <w:p w:rsidR="007411DA" w:rsidRDefault="007411DA">
      <w:pPr>
        <w:spacing w:line="240" w:lineRule="auto"/>
        <w:rPr>
          <w:rFonts w:ascii="Times New Roman" w:eastAsia="Times New Roman" w:hAnsi="Times New Roman" w:cs="Times New Roman"/>
          <w:b/>
          <w:sz w:val="24"/>
          <w:szCs w:val="24"/>
          <w:u w:val="single"/>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INDEPENDENT PRACTICE</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find outside information on two of the documents and will be asked to think critically about the sources they find. In a brief journal entry, students will state if the sources they found seem to support their answer to the essay in the air. </w:t>
      </w:r>
    </w:p>
    <w:p w:rsidR="007411DA" w:rsidRDefault="007411DA">
      <w:pPr>
        <w:spacing w:line="240" w:lineRule="auto"/>
        <w:rPr>
          <w:rFonts w:ascii="Times New Roman" w:eastAsia="Times New Roman" w:hAnsi="Times New Roman" w:cs="Times New Roman"/>
          <w:sz w:val="24"/>
          <w:szCs w:val="24"/>
          <w:u w:val="single"/>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FOLLOW-UP ACTIVITIES: DIRECT TEACHER INTERVENTION AND ACADEMIC ENRICHMENT</w:t>
      </w:r>
    </w:p>
    <w:p w:rsidR="007411DA" w:rsidRDefault="00045023">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Direct Teacher Intervention</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create a graphic organizer with cut outs of the documents pictures to create an outline.</w:t>
      </w:r>
    </w:p>
    <w:p w:rsidR="007411DA" w:rsidRDefault="00045023">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Enrichment</w:t>
      </w:r>
    </w:p>
    <w:p w:rsidR="007411DA" w:rsidRDefault="000450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have the </w:t>
      </w:r>
      <w:r>
        <w:rPr>
          <w:rFonts w:ascii="Times New Roman" w:eastAsia="Times New Roman" w:hAnsi="Times New Roman" w:cs="Times New Roman"/>
          <w:sz w:val="24"/>
          <w:szCs w:val="24"/>
        </w:rPr>
        <w:t>student find two documents on Melbourne that can be used next year.</w:t>
      </w:r>
    </w:p>
    <w:p w:rsidR="007411DA" w:rsidRDefault="007411DA">
      <w:pPr>
        <w:spacing w:line="240" w:lineRule="auto"/>
        <w:rPr>
          <w:rFonts w:ascii="Times New Roman" w:eastAsia="Times New Roman" w:hAnsi="Times New Roman" w:cs="Times New Roman"/>
          <w:b/>
          <w:sz w:val="24"/>
          <w:szCs w:val="24"/>
          <w:u w:val="single"/>
        </w:rPr>
      </w:pPr>
    </w:p>
    <w:p w:rsidR="007411DA" w:rsidRDefault="0004502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REFERENCES </w:t>
      </w:r>
    </w:p>
    <w:p w:rsidR="007411DA" w:rsidRDefault="0004502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 State K-12 Social Studies Framework.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Retrieved April 14, 2018, from     </w:t>
      </w:r>
    </w:p>
    <w:p w:rsidR="007411DA" w:rsidRDefault="00045023">
      <w:pPr>
        <w:spacing w:line="240" w:lineRule="auto"/>
        <w:rPr>
          <w:rFonts w:ascii="Times New Roman" w:eastAsia="Times New Roman" w:hAnsi="Times New Roman" w:cs="Times New Roman"/>
          <w:color w:val="1155CC"/>
          <w:sz w:val="24"/>
          <w:szCs w:val="24"/>
          <w:highlight w:val="white"/>
        </w:rPr>
      </w:pPr>
      <w:r>
        <w:rPr>
          <w:rFonts w:ascii="Times New Roman" w:eastAsia="Times New Roman" w:hAnsi="Times New Roman" w:cs="Times New Roman"/>
          <w:sz w:val="24"/>
          <w:szCs w:val="24"/>
          <w:highlight w:val="white"/>
        </w:rPr>
        <w:tab/>
      </w:r>
      <w:r>
        <w:fldChar w:fldCharType="begin"/>
      </w:r>
      <w:r>
        <w:instrText xml:space="preserve"> HYPERLINK "https://www.engageny.org/resource/new-york-state-k-12-social-studies-fra</w:instrText>
      </w:r>
      <w:r>
        <w:instrText xml:space="preserve">mework" </w:instrText>
      </w:r>
      <w:r>
        <w:fldChar w:fldCharType="separate"/>
      </w:r>
      <w:r>
        <w:rPr>
          <w:rFonts w:ascii="Times New Roman" w:eastAsia="Times New Roman" w:hAnsi="Times New Roman" w:cs="Times New Roman"/>
          <w:color w:val="1155CC"/>
          <w:sz w:val="24"/>
          <w:szCs w:val="24"/>
          <w:highlight w:val="white"/>
        </w:rPr>
        <w:t>https://www.engageny.org/resource/new-york-state-k-12-social-studies-framework</w:t>
      </w:r>
    </w:p>
    <w:p w:rsidR="007411DA" w:rsidRDefault="00045023">
      <w:pPr>
        <w:spacing w:line="240" w:lineRule="auto"/>
        <w:rPr>
          <w:rFonts w:ascii="Times New Roman" w:eastAsia="Times New Roman" w:hAnsi="Times New Roman" w:cs="Times New Roman"/>
          <w:b/>
          <w:sz w:val="24"/>
          <w:szCs w:val="24"/>
          <w:u w:val="single"/>
        </w:rPr>
      </w:pPr>
      <w:r>
        <w:fldChar w:fldCharType="end"/>
      </w:r>
    </w:p>
    <w:p w:rsidR="007411DA" w:rsidRDefault="007411DA">
      <w:pPr>
        <w:spacing w:line="240" w:lineRule="auto"/>
        <w:rPr>
          <w:rFonts w:ascii="Times New Roman" w:eastAsia="Times New Roman" w:hAnsi="Times New Roman" w:cs="Times New Roman"/>
          <w:b/>
          <w:sz w:val="24"/>
          <w:szCs w:val="24"/>
          <w:u w:val="single"/>
        </w:rPr>
      </w:pPr>
    </w:p>
    <w:p w:rsidR="007411DA" w:rsidRDefault="00045023">
      <w:pPr>
        <w:spacing w:line="240" w:lineRule="auto"/>
        <w:rPr>
          <w:rFonts w:ascii="Times New Roman" w:eastAsia="Times New Roman" w:hAnsi="Times New Roman" w:cs="Times New Roman"/>
          <w:b/>
          <w:sz w:val="24"/>
          <w:szCs w:val="24"/>
          <w:u w:val="single"/>
        </w:rPr>
      </w:pPr>
      <w:r>
        <w:br w:type="page"/>
      </w:r>
    </w:p>
    <w:p w:rsidR="007411DA" w:rsidRDefault="00045023">
      <w:pPr>
        <w:spacing w:after="160" w:line="361"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lastRenderedPageBreak/>
        <w:t>Name:</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w:t>
      </w:r>
    </w:p>
    <w:p w:rsidR="007411DA" w:rsidRDefault="00045023">
      <w:pPr>
        <w:spacing w:after="16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Self-evaluated rubric for fishbowl &amp; essay in the air activity</w:t>
      </w:r>
    </w:p>
    <w:p w:rsidR="007411DA" w:rsidRDefault="00045023">
      <w:pPr>
        <w:spacing w:after="16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be completed by students within the fishbowl)</w:t>
      </w:r>
    </w:p>
    <w:p w:rsidR="007411DA" w:rsidRDefault="007411DA">
      <w:pPr>
        <w:spacing w:after="160" w:line="240" w:lineRule="auto"/>
        <w:jc w:val="center"/>
        <w:rPr>
          <w:rFonts w:ascii="Times New Roman" w:eastAsia="Times New Roman" w:hAnsi="Times New Roman" w:cs="Times New Roman"/>
          <w:b/>
          <w:sz w:val="24"/>
          <w:szCs w:val="24"/>
          <w:u w:val="single"/>
        </w:rPr>
      </w:pPr>
    </w:p>
    <w:p w:rsidR="007411DA" w:rsidRDefault="00045023">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speak enough during the activity?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________/1 point</w:t>
      </w:r>
    </w:p>
    <w:p w:rsidR="007411DA" w:rsidRDefault="00045023">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successfully complete your role?                                                                 ________/1 point</w:t>
      </w:r>
    </w:p>
    <w:p w:rsidR="007411DA" w:rsidRDefault="00045023">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your group use all of the d</w:t>
      </w:r>
      <w:r>
        <w:rPr>
          <w:rFonts w:ascii="Times New Roman" w:eastAsia="Times New Roman" w:hAnsi="Times New Roman" w:cs="Times New Roman"/>
          <w:sz w:val="24"/>
          <w:szCs w:val="24"/>
        </w:rPr>
        <w:t xml:space="preserve">ocuments?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________/1 point</w:t>
      </w:r>
    </w:p>
    <w:p w:rsidR="007411DA" w:rsidRDefault="00045023">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your group successfully answer the question?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________/1 point</w:t>
      </w:r>
    </w:p>
    <w:p w:rsidR="007411DA" w:rsidRDefault="007411DA">
      <w:pPr>
        <w:spacing w:after="160" w:line="360" w:lineRule="auto"/>
        <w:rPr>
          <w:rFonts w:ascii="Times New Roman" w:eastAsia="Times New Roman" w:hAnsi="Times New Roman" w:cs="Times New Roman"/>
          <w:sz w:val="24"/>
          <w:szCs w:val="24"/>
        </w:rPr>
      </w:pPr>
    </w:p>
    <w:p w:rsidR="007411DA" w:rsidRDefault="007411DA">
      <w:pPr>
        <w:spacing w:after="160" w:line="628" w:lineRule="auto"/>
        <w:rPr>
          <w:rFonts w:ascii="Times New Roman" w:eastAsia="Times New Roman" w:hAnsi="Times New Roman" w:cs="Times New Roman"/>
          <w:sz w:val="24"/>
          <w:szCs w:val="24"/>
        </w:rPr>
      </w:pPr>
    </w:p>
    <w:p w:rsidR="007411DA" w:rsidRDefault="00045023">
      <w:pPr>
        <w:spacing w:after="160" w:line="62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w:t>
      </w:r>
    </w:p>
    <w:p w:rsidR="007411DA" w:rsidRDefault="00045023">
      <w:pPr>
        <w:spacing w:after="16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Rubrics for students inside fishbowl </w:t>
      </w:r>
    </w:p>
    <w:p w:rsidR="007411DA" w:rsidRDefault="00045023">
      <w:pPr>
        <w:spacing w:after="16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be completed by students outside the fishbowl)</w:t>
      </w:r>
    </w:p>
    <w:p w:rsidR="007411DA" w:rsidRDefault="007411DA">
      <w:pPr>
        <w:spacing w:after="160" w:line="240" w:lineRule="auto"/>
        <w:jc w:val="center"/>
        <w:rPr>
          <w:rFonts w:ascii="Times New Roman" w:eastAsia="Times New Roman" w:hAnsi="Times New Roman" w:cs="Times New Roman"/>
          <w:i/>
          <w:sz w:val="24"/>
          <w:szCs w:val="24"/>
        </w:rPr>
      </w:pPr>
    </w:p>
    <w:p w:rsidR="007411DA" w:rsidRDefault="0004502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documents did the group use? Did they use all of the documents?             ________/1 point</w:t>
      </w:r>
    </w:p>
    <w:p w:rsidR="007411DA" w:rsidRDefault="007411DA">
      <w:pPr>
        <w:rPr>
          <w:rFonts w:ascii="Times New Roman" w:eastAsia="Times New Roman" w:hAnsi="Times New Roman" w:cs="Times New Roman"/>
          <w:sz w:val="24"/>
          <w:szCs w:val="24"/>
        </w:rPr>
      </w:pPr>
    </w:p>
    <w:p w:rsidR="007411DA" w:rsidRDefault="00045023">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each group member complete their role?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w:t>
      </w:r>
      <w:r>
        <w:rPr>
          <w:rFonts w:ascii="Times New Roman" w:eastAsia="Times New Roman" w:hAnsi="Times New Roman" w:cs="Times New Roman"/>
          <w:sz w:val="24"/>
          <w:szCs w:val="24"/>
        </w:rPr>
        <w:t>/1 point</w:t>
      </w:r>
    </w:p>
    <w:p w:rsidR="007411DA" w:rsidRDefault="007411DA">
      <w:pPr>
        <w:rPr>
          <w:rFonts w:ascii="Times New Roman" w:eastAsia="Times New Roman" w:hAnsi="Times New Roman" w:cs="Times New Roman"/>
          <w:sz w:val="24"/>
          <w:szCs w:val="24"/>
        </w:rPr>
      </w:pPr>
    </w:p>
    <w:p w:rsidR="007411DA" w:rsidRDefault="00045023">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the details the group used correct?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________/1 point</w:t>
      </w:r>
    </w:p>
    <w:p w:rsidR="007411DA" w:rsidRDefault="007411DA">
      <w:pPr>
        <w:rPr>
          <w:rFonts w:ascii="Times New Roman" w:eastAsia="Times New Roman" w:hAnsi="Times New Roman" w:cs="Times New Roman"/>
          <w:sz w:val="24"/>
          <w:szCs w:val="24"/>
        </w:rPr>
      </w:pPr>
    </w:p>
    <w:p w:rsidR="007411DA" w:rsidRDefault="000450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the group successfully answer the question?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________/1 point</w:t>
      </w:r>
    </w:p>
    <w:sectPr w:rsidR="007411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2A3"/>
    <w:multiLevelType w:val="multilevel"/>
    <w:tmpl w:val="C922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ED29B9"/>
    <w:multiLevelType w:val="multilevel"/>
    <w:tmpl w:val="B53AE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DB6770"/>
    <w:multiLevelType w:val="multilevel"/>
    <w:tmpl w:val="1780F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6A57B6"/>
    <w:multiLevelType w:val="multilevel"/>
    <w:tmpl w:val="51EC3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DA"/>
    <w:rsid w:val="00045023"/>
    <w:rsid w:val="0074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8D205-4565-420E-A4C3-A8DF899B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2018-05-08T20:40:00Z</dcterms:created>
  <dcterms:modified xsi:type="dcterms:W3CDTF">2018-05-08T20:40:00Z</dcterms:modified>
</cp:coreProperties>
</file>