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9CC3C" w14:textId="77777777" w:rsidR="00D17A3D" w:rsidRPr="00D17A3D" w:rsidRDefault="00D17A3D" w:rsidP="00D17A3D">
      <w:pPr>
        <w:spacing w:line="480" w:lineRule="auto"/>
        <w:ind w:right="-720"/>
        <w:jc w:val="center"/>
        <w:rPr>
          <w:rFonts w:ascii="Times New Roman" w:eastAsia="Times New Roman" w:hAnsi="Times New Roman" w:cs="Times New Roman"/>
        </w:rPr>
      </w:pPr>
      <w:r w:rsidRPr="00D17A3D">
        <w:rPr>
          <w:rFonts w:ascii="Times New Roman" w:eastAsia="Times New Roman" w:hAnsi="Times New Roman" w:cs="Times New Roman"/>
          <w:b/>
          <w:bCs/>
          <w:color w:val="000000"/>
          <w:u w:val="single"/>
        </w:rPr>
        <w:t>Molloy College</w:t>
      </w:r>
    </w:p>
    <w:p w14:paraId="490D01F2" w14:textId="77777777" w:rsidR="00D17A3D" w:rsidRPr="00D17A3D" w:rsidRDefault="00D17A3D" w:rsidP="00D17A3D">
      <w:pPr>
        <w:spacing w:after="200" w:line="480" w:lineRule="auto"/>
        <w:ind w:right="-720"/>
        <w:jc w:val="center"/>
        <w:rPr>
          <w:rFonts w:ascii="Times New Roman" w:eastAsia="Times New Roman" w:hAnsi="Times New Roman" w:cs="Times New Roman"/>
        </w:rPr>
      </w:pPr>
      <w:r w:rsidRPr="00D17A3D">
        <w:rPr>
          <w:rFonts w:ascii="Times New Roman" w:eastAsia="Times New Roman" w:hAnsi="Times New Roman" w:cs="Times New Roman"/>
          <w:b/>
          <w:bCs/>
          <w:color w:val="000000"/>
          <w:u w:val="single"/>
        </w:rPr>
        <w:t>Division of Education</w:t>
      </w:r>
    </w:p>
    <w:p w14:paraId="13108D57" w14:textId="2C45D146"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color w:val="000000"/>
        </w:rPr>
        <w:t xml:space="preserve">Students: Arianna Anzano and Megan Herder                                                               Professor: </w:t>
      </w:r>
      <w:r w:rsidRPr="00D17A3D">
        <w:rPr>
          <w:rFonts w:ascii="Times New Roman" w:eastAsia="Times New Roman" w:hAnsi="Times New Roman" w:cs="Times New Roman"/>
          <w:color w:val="000000"/>
          <w:shd w:val="clear" w:color="auto" w:fill="FFFFFF"/>
        </w:rPr>
        <w:t>Sheehan </w:t>
      </w:r>
    </w:p>
    <w:p w14:paraId="7D0AEFB5" w14:textId="77777777"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color w:val="000000"/>
        </w:rPr>
        <w:t>Course EDU 3510-01                                                                                                     Date: 1 April 2020</w:t>
      </w:r>
    </w:p>
    <w:p w14:paraId="279B004C" w14:textId="0D7A2A1F"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color w:val="000000"/>
        </w:rPr>
        <w:t xml:space="preserve">Grade: </w:t>
      </w:r>
      <w:proofErr w:type="gramStart"/>
      <w:r w:rsidRPr="00D17A3D">
        <w:rPr>
          <w:rFonts w:ascii="Times New Roman" w:eastAsia="Times New Roman" w:hAnsi="Times New Roman" w:cs="Times New Roman"/>
          <w:color w:val="000000"/>
        </w:rPr>
        <w:t>5  Topic</w:t>
      </w:r>
      <w:proofErr w:type="gramEnd"/>
      <w:r w:rsidRPr="00D17A3D">
        <w:rPr>
          <w:rFonts w:ascii="Times New Roman" w:eastAsia="Times New Roman" w:hAnsi="Times New Roman" w:cs="Times New Roman"/>
          <w:color w:val="000000"/>
        </w:rPr>
        <w:t>: Writing Skills</w:t>
      </w:r>
      <w:r w:rsidRPr="00D17A3D">
        <w:rPr>
          <w:rFonts w:ascii="Times New Roman" w:eastAsia="Times New Roman" w:hAnsi="Times New Roman" w:cs="Times New Roman"/>
          <w:color w:val="000000"/>
        </w:rPr>
        <w:tab/>
      </w:r>
      <w:r w:rsidRPr="00D17A3D">
        <w:rPr>
          <w:rFonts w:ascii="Times New Roman" w:eastAsia="Times New Roman" w:hAnsi="Times New Roman" w:cs="Times New Roman"/>
          <w:color w:val="000000"/>
        </w:rPr>
        <w:tab/>
        <w:t xml:space="preserve">                                                Content Area: Social Studies </w:t>
      </w:r>
    </w:p>
    <w:p w14:paraId="21B7BC36" w14:textId="77777777" w:rsidR="00D17A3D" w:rsidRDefault="00D17A3D" w:rsidP="00D17A3D">
      <w:pPr>
        <w:spacing w:line="480" w:lineRule="auto"/>
        <w:ind w:right="-720"/>
        <w:jc w:val="center"/>
        <w:rPr>
          <w:rFonts w:ascii="Times New Roman" w:eastAsia="Times New Roman" w:hAnsi="Times New Roman" w:cs="Times New Roman"/>
          <w:b/>
          <w:bCs/>
          <w:color w:val="000000"/>
        </w:rPr>
      </w:pPr>
    </w:p>
    <w:p w14:paraId="00671BBC" w14:textId="22AEA9E0" w:rsidR="00D17A3D" w:rsidRPr="00D17A3D" w:rsidRDefault="00D17A3D" w:rsidP="00D17A3D">
      <w:pPr>
        <w:spacing w:line="480" w:lineRule="auto"/>
        <w:ind w:right="-720"/>
        <w:jc w:val="center"/>
        <w:rPr>
          <w:rFonts w:ascii="Times New Roman" w:eastAsia="Times New Roman" w:hAnsi="Times New Roman" w:cs="Times New Roman"/>
        </w:rPr>
      </w:pPr>
      <w:r w:rsidRPr="00D17A3D">
        <w:rPr>
          <w:rFonts w:ascii="Times New Roman" w:eastAsia="Times New Roman" w:hAnsi="Times New Roman" w:cs="Times New Roman"/>
          <w:b/>
          <w:bCs/>
          <w:color w:val="000000"/>
        </w:rPr>
        <w:t>STANDARDS AND INDICATORS</w:t>
      </w:r>
    </w:p>
    <w:p w14:paraId="0E9FB0A6" w14:textId="77777777"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b/>
          <w:bCs/>
          <w:color w:val="000000"/>
          <w:u w:val="single"/>
        </w:rPr>
        <w:t>New York State Social Studies Standards</w:t>
      </w:r>
    </w:p>
    <w:p w14:paraId="1F48905F" w14:textId="77777777"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b/>
          <w:bCs/>
          <w:color w:val="000000"/>
        </w:rPr>
        <w:t>Key Idea:</w:t>
      </w:r>
    </w:p>
    <w:p w14:paraId="3DD759F8" w14:textId="77777777"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color w:val="000000"/>
        </w:rPr>
        <w:t>5.5 COMPARATIVE CULTURES: The countries of the Western Hemisphere are diverse, and the cultures of these countries are rich and varied. Due to their proximity to each other, the countries of the Western Hemisphere share some of the same concerns and issues.</w:t>
      </w:r>
    </w:p>
    <w:p w14:paraId="5AB73912" w14:textId="6C78323F"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color w:val="000000"/>
        </w:rPr>
        <w:tab/>
      </w:r>
      <w:r w:rsidRPr="00D17A3D">
        <w:rPr>
          <w:rFonts w:ascii="Times New Roman" w:eastAsia="Times New Roman" w:hAnsi="Times New Roman" w:cs="Times New Roman"/>
          <w:i/>
          <w:iCs/>
          <w:color w:val="000000"/>
        </w:rPr>
        <w:t>Indicator:</w:t>
      </w:r>
      <w:r w:rsidRPr="00D17A3D">
        <w:rPr>
          <w:rFonts w:ascii="Times New Roman" w:eastAsia="Times New Roman" w:hAnsi="Times New Roman" w:cs="Times New Roman"/>
          <w:color w:val="000000"/>
        </w:rPr>
        <w:t xml:space="preserve"> This will be evident when students compare the information gathered from each of </w:t>
      </w:r>
      <w:r>
        <w:rPr>
          <w:rFonts w:ascii="Times New Roman" w:eastAsia="Times New Roman" w:hAnsi="Times New Roman" w:cs="Times New Roman"/>
          <w:color w:val="000000"/>
        </w:rPr>
        <w:tab/>
      </w:r>
      <w:r w:rsidRPr="00D17A3D">
        <w:rPr>
          <w:rFonts w:ascii="Times New Roman" w:eastAsia="Times New Roman" w:hAnsi="Times New Roman" w:cs="Times New Roman"/>
          <w:color w:val="000000"/>
        </w:rPr>
        <w:t>the documents in their essays. </w:t>
      </w:r>
    </w:p>
    <w:p w14:paraId="42156053" w14:textId="77777777"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b/>
          <w:bCs/>
          <w:color w:val="000000"/>
        </w:rPr>
        <w:t>Key Concept:</w:t>
      </w:r>
    </w:p>
    <w:p w14:paraId="491D2280" w14:textId="77777777"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color w:val="000000"/>
        </w:rPr>
        <w:t xml:space="preserve">5.5a </w:t>
      </w:r>
      <w:proofErr w:type="gramStart"/>
      <w:r w:rsidRPr="00D17A3D">
        <w:rPr>
          <w:rFonts w:ascii="Times New Roman" w:eastAsia="Times New Roman" w:hAnsi="Times New Roman" w:cs="Times New Roman"/>
          <w:color w:val="000000"/>
        </w:rPr>
        <w:t>The</w:t>
      </w:r>
      <w:proofErr w:type="gramEnd"/>
      <w:r w:rsidRPr="00D17A3D">
        <w:rPr>
          <w:rFonts w:ascii="Times New Roman" w:eastAsia="Times New Roman" w:hAnsi="Times New Roman" w:cs="Times New Roman"/>
          <w:color w:val="000000"/>
        </w:rPr>
        <w:t xml:space="preserve"> countries of the Western Hemisphere have varied characteristics and contributions that distinguish them from other countries.</w:t>
      </w:r>
    </w:p>
    <w:p w14:paraId="7DC153E0" w14:textId="77777777" w:rsidR="00D17A3D" w:rsidRPr="00E506B4" w:rsidRDefault="00D17A3D" w:rsidP="00D17A3D">
      <w:pPr>
        <w:spacing w:line="480" w:lineRule="auto"/>
        <w:ind w:left="720" w:right="-720"/>
        <w:rPr>
          <w:rFonts w:ascii="Times New Roman" w:eastAsia="Times New Roman" w:hAnsi="Times New Roman" w:cs="Times New Roman"/>
          <w:i/>
          <w:iCs/>
        </w:rPr>
      </w:pPr>
      <w:r w:rsidRPr="00E506B4">
        <w:rPr>
          <w:rFonts w:ascii="Times New Roman" w:eastAsia="Times New Roman" w:hAnsi="Times New Roman" w:cs="Times New Roman"/>
          <w:i/>
          <w:iCs/>
          <w:color w:val="000000"/>
        </w:rPr>
        <w:t>Indicator: This will be evident when students read and analyze the documents discussing Mexican history.</w:t>
      </w:r>
    </w:p>
    <w:p w14:paraId="7CBBAE3C" w14:textId="77777777" w:rsidR="00D17A3D" w:rsidRPr="00D17A3D" w:rsidRDefault="00D17A3D" w:rsidP="00D17A3D">
      <w:pPr>
        <w:rPr>
          <w:rFonts w:ascii="Times New Roman" w:eastAsia="Times New Roman" w:hAnsi="Times New Roman" w:cs="Times New Roman"/>
        </w:rPr>
      </w:pPr>
    </w:p>
    <w:p w14:paraId="4718295C" w14:textId="77777777"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b/>
          <w:bCs/>
          <w:color w:val="000000"/>
          <w:u w:val="single"/>
        </w:rPr>
        <w:t>Common Core ELA Standards</w:t>
      </w:r>
    </w:p>
    <w:p w14:paraId="04F7881D" w14:textId="77777777"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b/>
          <w:bCs/>
          <w:color w:val="000000"/>
          <w:u w:val="single"/>
        </w:rPr>
        <w:t>Reading:</w:t>
      </w:r>
      <w:r w:rsidRPr="00D17A3D">
        <w:rPr>
          <w:rFonts w:ascii="Times New Roman" w:eastAsia="Times New Roman" w:hAnsi="Times New Roman" w:cs="Times New Roman"/>
          <w:b/>
          <w:bCs/>
          <w:color w:val="000000"/>
        </w:rPr>
        <w:t xml:space="preserve"> Integration of Knowledge and Ideas</w:t>
      </w:r>
    </w:p>
    <w:p w14:paraId="272D8446" w14:textId="77777777"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color w:val="000000"/>
        </w:rPr>
        <w:t>8. Delineate and evaluate the argument and specific claims in a text, including the validity of the reasoning and the relevance and sufficiency of the evidence.</w:t>
      </w:r>
    </w:p>
    <w:p w14:paraId="7B2812C4" w14:textId="31D354D3" w:rsidR="00DB6B26" w:rsidRPr="00E506B4" w:rsidRDefault="00D17A3D" w:rsidP="00DB6B26">
      <w:pPr>
        <w:spacing w:line="480" w:lineRule="auto"/>
        <w:ind w:right="-720"/>
        <w:rPr>
          <w:rFonts w:ascii="Times New Roman" w:eastAsia="Times New Roman" w:hAnsi="Times New Roman" w:cs="Times New Roman"/>
          <w:color w:val="000000"/>
        </w:rPr>
      </w:pPr>
      <w:r w:rsidRPr="00D17A3D">
        <w:rPr>
          <w:rFonts w:ascii="Times New Roman" w:eastAsia="Times New Roman" w:hAnsi="Times New Roman" w:cs="Times New Roman"/>
          <w:color w:val="000000"/>
        </w:rPr>
        <w:lastRenderedPageBreak/>
        <w:tab/>
      </w:r>
      <w:r w:rsidRPr="00E506B4">
        <w:rPr>
          <w:rFonts w:ascii="Times New Roman" w:eastAsia="Times New Roman" w:hAnsi="Times New Roman" w:cs="Times New Roman"/>
          <w:color w:val="000000"/>
        </w:rPr>
        <w:t xml:space="preserve">Indicator: </w:t>
      </w:r>
      <w:r w:rsidR="00DB6B26" w:rsidRPr="00E506B4">
        <w:rPr>
          <w:rFonts w:ascii="Times New Roman" w:eastAsia="Times New Roman" w:hAnsi="Times New Roman" w:cs="Times New Roman"/>
          <w:color w:val="000000"/>
        </w:rPr>
        <w:t xml:space="preserve">This will be evident when students delineate and evaluate the argument and specific </w:t>
      </w:r>
      <w:r w:rsidR="00DB6B26" w:rsidRPr="00E506B4">
        <w:rPr>
          <w:rFonts w:ascii="Times New Roman" w:eastAsia="Times New Roman" w:hAnsi="Times New Roman" w:cs="Times New Roman"/>
          <w:color w:val="000000"/>
        </w:rPr>
        <w:tab/>
      </w:r>
      <w:r w:rsidR="00DB6B26" w:rsidRPr="00E506B4">
        <w:rPr>
          <w:rFonts w:ascii="Times New Roman" w:eastAsia="Times New Roman" w:hAnsi="Times New Roman" w:cs="Times New Roman"/>
          <w:color w:val="000000"/>
        </w:rPr>
        <w:tab/>
        <w:t xml:space="preserve">claims in a text and gather two pieces of evidence from the documents to construct a response to </w:t>
      </w:r>
      <w:r w:rsidR="00DB6B26" w:rsidRPr="00E506B4">
        <w:rPr>
          <w:rFonts w:ascii="Times New Roman" w:eastAsia="Times New Roman" w:hAnsi="Times New Roman" w:cs="Times New Roman"/>
          <w:color w:val="000000"/>
        </w:rPr>
        <w:tab/>
        <w:t>the question, “Is what we have learned about Mexican history true?”</w:t>
      </w:r>
    </w:p>
    <w:p w14:paraId="2ADBD3A9" w14:textId="0BC0B68E" w:rsidR="00D17A3D" w:rsidRPr="00D17A3D" w:rsidRDefault="00D17A3D" w:rsidP="00DB6B26">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b/>
          <w:bCs/>
          <w:color w:val="000000"/>
          <w:u w:val="single"/>
        </w:rPr>
        <w:t>Writing:</w:t>
      </w:r>
      <w:r w:rsidRPr="00D17A3D">
        <w:rPr>
          <w:rFonts w:ascii="Times New Roman" w:eastAsia="Times New Roman" w:hAnsi="Times New Roman" w:cs="Times New Roman"/>
          <w:b/>
          <w:bCs/>
          <w:color w:val="000000"/>
        </w:rPr>
        <w:t xml:space="preserve"> Text Types and Purposes</w:t>
      </w:r>
    </w:p>
    <w:p w14:paraId="4E53C938" w14:textId="77777777"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color w:val="000000"/>
        </w:rPr>
        <w:t>1. Write arguments to support claims in an analysis of substantive topics or texts, using valid reasoning and relevant and sufficient evidence.</w:t>
      </w:r>
    </w:p>
    <w:p w14:paraId="3441331E" w14:textId="3A0FB876" w:rsidR="00D17A3D" w:rsidRPr="00E506B4" w:rsidRDefault="00D17A3D" w:rsidP="00D360A9">
      <w:pPr>
        <w:spacing w:line="480" w:lineRule="auto"/>
        <w:ind w:right="-720"/>
        <w:rPr>
          <w:rFonts w:ascii="Times New Roman" w:eastAsia="Times New Roman" w:hAnsi="Times New Roman" w:cs="Times New Roman"/>
          <w:i/>
          <w:iCs/>
        </w:rPr>
      </w:pPr>
      <w:r w:rsidRPr="00D17A3D">
        <w:rPr>
          <w:rFonts w:ascii="Times New Roman" w:eastAsia="Times New Roman" w:hAnsi="Times New Roman" w:cs="Times New Roman"/>
          <w:b/>
          <w:bCs/>
          <w:i/>
          <w:iCs/>
          <w:color w:val="000000"/>
        </w:rPr>
        <w:tab/>
      </w:r>
      <w:bookmarkStart w:id="0" w:name="_GoBack"/>
      <w:r w:rsidRPr="00E506B4">
        <w:rPr>
          <w:rFonts w:ascii="Times New Roman" w:eastAsia="Times New Roman" w:hAnsi="Times New Roman" w:cs="Times New Roman"/>
          <w:i/>
          <w:iCs/>
          <w:color w:val="000000"/>
        </w:rPr>
        <w:t xml:space="preserve">Indicator: </w:t>
      </w:r>
      <w:r w:rsidR="00D360A9" w:rsidRPr="00E506B4">
        <w:rPr>
          <w:rFonts w:ascii="Times New Roman" w:eastAsia="Times New Roman" w:hAnsi="Times New Roman" w:cs="Times New Roman"/>
          <w:i/>
          <w:iCs/>
          <w:color w:val="000000"/>
        </w:rPr>
        <w:t xml:space="preserve">This will be evident when students write arguments to support claims in an analysis of </w:t>
      </w:r>
      <w:r w:rsidR="00B95A22" w:rsidRPr="00E506B4">
        <w:rPr>
          <w:rFonts w:ascii="Times New Roman" w:eastAsia="Times New Roman" w:hAnsi="Times New Roman" w:cs="Times New Roman"/>
          <w:i/>
          <w:iCs/>
          <w:color w:val="000000"/>
        </w:rPr>
        <w:tab/>
      </w:r>
      <w:r w:rsidR="00D360A9" w:rsidRPr="00E506B4">
        <w:rPr>
          <w:rFonts w:ascii="Times New Roman" w:eastAsia="Times New Roman" w:hAnsi="Times New Roman" w:cs="Times New Roman"/>
          <w:i/>
          <w:iCs/>
          <w:color w:val="000000"/>
        </w:rPr>
        <w:t xml:space="preserve">substantive topics or texts, using valid reasoning, relevant and sufficient evidence, and the TDFC </w:t>
      </w:r>
      <w:r w:rsidR="00B95A22" w:rsidRPr="00E506B4">
        <w:rPr>
          <w:rFonts w:ascii="Times New Roman" w:eastAsia="Times New Roman" w:hAnsi="Times New Roman" w:cs="Times New Roman"/>
          <w:i/>
          <w:iCs/>
          <w:color w:val="000000"/>
        </w:rPr>
        <w:tab/>
      </w:r>
      <w:r w:rsidR="00D360A9" w:rsidRPr="00E506B4">
        <w:rPr>
          <w:rFonts w:ascii="Times New Roman" w:eastAsia="Times New Roman" w:hAnsi="Times New Roman" w:cs="Times New Roman"/>
          <w:i/>
          <w:iCs/>
          <w:color w:val="000000"/>
        </w:rPr>
        <w:t xml:space="preserve">model to effectively structure their response to the question, “Is what we have learned about </w:t>
      </w:r>
      <w:r w:rsidR="00B95A22" w:rsidRPr="00E506B4">
        <w:rPr>
          <w:rFonts w:ascii="Times New Roman" w:eastAsia="Times New Roman" w:hAnsi="Times New Roman" w:cs="Times New Roman"/>
          <w:i/>
          <w:iCs/>
          <w:color w:val="000000"/>
        </w:rPr>
        <w:tab/>
      </w:r>
      <w:r w:rsidR="00D360A9" w:rsidRPr="00E506B4">
        <w:rPr>
          <w:rFonts w:ascii="Times New Roman" w:eastAsia="Times New Roman" w:hAnsi="Times New Roman" w:cs="Times New Roman"/>
          <w:i/>
          <w:iCs/>
          <w:color w:val="000000"/>
        </w:rPr>
        <w:t>Mexican history true?”</w:t>
      </w:r>
    </w:p>
    <w:bookmarkEnd w:id="0"/>
    <w:p w14:paraId="4452CC42" w14:textId="77777777"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b/>
          <w:bCs/>
          <w:color w:val="000000"/>
          <w:u w:val="single"/>
        </w:rPr>
        <w:t>Social Studies Practices: Habits of Mind</w:t>
      </w:r>
    </w:p>
    <w:p w14:paraId="3772C8F5" w14:textId="77777777"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b/>
          <w:bCs/>
          <w:color w:val="000000"/>
        </w:rPr>
        <w:t>C. Comparison and Contextualization</w:t>
      </w:r>
    </w:p>
    <w:p w14:paraId="499435B2" w14:textId="77777777" w:rsidR="00D17A3D" w:rsidRPr="00D17A3D" w:rsidRDefault="00D17A3D" w:rsidP="00D17A3D">
      <w:pPr>
        <w:spacing w:line="480" w:lineRule="auto"/>
        <w:rPr>
          <w:rFonts w:ascii="Times New Roman" w:eastAsia="Times New Roman" w:hAnsi="Times New Roman" w:cs="Times New Roman"/>
        </w:rPr>
      </w:pPr>
      <w:r w:rsidRPr="00D17A3D">
        <w:rPr>
          <w:rFonts w:ascii="Times New Roman" w:eastAsia="Times New Roman" w:hAnsi="Times New Roman" w:cs="Times New Roman"/>
          <w:color w:val="000000"/>
        </w:rPr>
        <w:t>3. Describe and compare events in the history of the Western Hemisphere in societies in similar chronological contexts and in various geographical contexts.</w:t>
      </w:r>
    </w:p>
    <w:p w14:paraId="55DCCD92" w14:textId="08AD0952" w:rsidR="00D17A3D" w:rsidRPr="00E506B4" w:rsidRDefault="00D17A3D" w:rsidP="00D17A3D">
      <w:pPr>
        <w:spacing w:line="480" w:lineRule="auto"/>
        <w:ind w:left="720"/>
        <w:rPr>
          <w:rFonts w:ascii="Times New Roman" w:eastAsia="Times New Roman" w:hAnsi="Times New Roman" w:cs="Times New Roman"/>
          <w:i/>
          <w:iCs/>
        </w:rPr>
      </w:pPr>
      <w:r w:rsidRPr="00E506B4">
        <w:rPr>
          <w:rFonts w:ascii="Times New Roman" w:eastAsia="Times New Roman" w:hAnsi="Times New Roman" w:cs="Times New Roman"/>
          <w:i/>
          <w:iCs/>
          <w:color w:val="000000"/>
        </w:rPr>
        <w:t xml:space="preserve">Indicator: This will be evident when students </w:t>
      </w:r>
      <w:r w:rsidR="00B95A22" w:rsidRPr="00E506B4">
        <w:rPr>
          <w:rFonts w:ascii="Times New Roman" w:eastAsia="Times New Roman" w:hAnsi="Times New Roman" w:cs="Times New Roman"/>
          <w:i/>
          <w:iCs/>
          <w:color w:val="000000"/>
        </w:rPr>
        <w:t>compare and contextualize</w:t>
      </w:r>
      <w:r w:rsidRPr="00E506B4">
        <w:rPr>
          <w:rFonts w:ascii="Times New Roman" w:eastAsia="Times New Roman" w:hAnsi="Times New Roman" w:cs="Times New Roman"/>
          <w:i/>
          <w:iCs/>
          <w:color w:val="000000"/>
        </w:rPr>
        <w:t xml:space="preserve"> two key details from the documents to support the claim in their response.</w:t>
      </w:r>
    </w:p>
    <w:p w14:paraId="12C74710" w14:textId="77777777" w:rsidR="00D17A3D" w:rsidRPr="00E506B4" w:rsidRDefault="00D17A3D" w:rsidP="00D17A3D">
      <w:pPr>
        <w:rPr>
          <w:rFonts w:ascii="Times New Roman" w:eastAsia="Times New Roman" w:hAnsi="Times New Roman" w:cs="Times New Roman"/>
          <w:i/>
          <w:iCs/>
        </w:rPr>
      </w:pPr>
    </w:p>
    <w:p w14:paraId="01FDEF4F" w14:textId="77777777"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b/>
          <w:bCs/>
          <w:color w:val="000000"/>
          <w:u w:val="single"/>
        </w:rPr>
        <w:t>NCSS C3 Inquiry Arc:</w:t>
      </w:r>
    </w:p>
    <w:p w14:paraId="05D2498C" w14:textId="77777777" w:rsidR="00D17A3D" w:rsidRPr="00D17A3D" w:rsidRDefault="00D17A3D" w:rsidP="00D17A3D">
      <w:pPr>
        <w:spacing w:line="480" w:lineRule="auto"/>
        <w:rPr>
          <w:rFonts w:ascii="Times New Roman" w:eastAsia="Times New Roman" w:hAnsi="Times New Roman" w:cs="Times New Roman"/>
        </w:rPr>
      </w:pPr>
      <w:r w:rsidRPr="00D17A3D">
        <w:rPr>
          <w:rFonts w:ascii="Times New Roman" w:eastAsia="Times New Roman" w:hAnsi="Times New Roman" w:cs="Times New Roman"/>
          <w:b/>
          <w:bCs/>
          <w:color w:val="000000"/>
        </w:rPr>
        <w:t xml:space="preserve">Dimension 3: </w:t>
      </w:r>
      <w:r w:rsidRPr="00D17A3D">
        <w:rPr>
          <w:rFonts w:ascii="Times New Roman" w:eastAsia="Times New Roman" w:hAnsi="Times New Roman" w:cs="Times New Roman"/>
          <w:color w:val="000000"/>
        </w:rPr>
        <w:t>Students will work toward conclusions about societal issues, trends, and events by collecting evidence and evaluating its usefulness in developing causal explanations.</w:t>
      </w:r>
    </w:p>
    <w:p w14:paraId="7CCACD26" w14:textId="53838522" w:rsidR="00D17A3D" w:rsidRDefault="00D17A3D" w:rsidP="00B95A22">
      <w:pPr>
        <w:spacing w:line="480" w:lineRule="auto"/>
        <w:ind w:right="-720" w:firstLine="720"/>
        <w:rPr>
          <w:rFonts w:ascii="Times New Roman" w:eastAsia="Times New Roman" w:hAnsi="Times New Roman" w:cs="Times New Roman"/>
          <w:b/>
          <w:bCs/>
          <w:color w:val="000000"/>
        </w:rPr>
      </w:pPr>
      <w:r w:rsidRPr="00D17A3D">
        <w:rPr>
          <w:rFonts w:ascii="Times New Roman" w:eastAsia="Times New Roman" w:hAnsi="Times New Roman" w:cs="Times New Roman"/>
          <w:i/>
          <w:iCs/>
          <w:color w:val="000000"/>
        </w:rPr>
        <w:t xml:space="preserve">Indicator: </w:t>
      </w:r>
      <w:r w:rsidR="00B95A22" w:rsidRPr="00B95A22">
        <w:rPr>
          <w:rFonts w:ascii="Times New Roman" w:eastAsia="Times New Roman" w:hAnsi="Times New Roman" w:cs="Times New Roman"/>
          <w:color w:val="000000"/>
        </w:rPr>
        <w:t xml:space="preserve">This will be evident when students work toward conclusions about societal issues, </w:t>
      </w:r>
      <w:r w:rsidR="00B95A22">
        <w:rPr>
          <w:rFonts w:ascii="Times New Roman" w:eastAsia="Times New Roman" w:hAnsi="Times New Roman" w:cs="Times New Roman"/>
          <w:color w:val="000000"/>
        </w:rPr>
        <w:tab/>
      </w:r>
      <w:r w:rsidR="00B95A22" w:rsidRPr="00B95A22">
        <w:rPr>
          <w:rFonts w:ascii="Times New Roman" w:eastAsia="Times New Roman" w:hAnsi="Times New Roman" w:cs="Times New Roman"/>
          <w:color w:val="000000"/>
        </w:rPr>
        <w:t xml:space="preserve">trends, and events by collecting evidence and evaluating its usefulness in developing causal </w:t>
      </w:r>
      <w:r w:rsidR="00B95A22">
        <w:rPr>
          <w:rFonts w:ascii="Times New Roman" w:eastAsia="Times New Roman" w:hAnsi="Times New Roman" w:cs="Times New Roman"/>
          <w:color w:val="000000"/>
        </w:rPr>
        <w:tab/>
      </w:r>
      <w:r w:rsidR="00B95A22" w:rsidRPr="00B95A22">
        <w:rPr>
          <w:rFonts w:ascii="Times New Roman" w:eastAsia="Times New Roman" w:hAnsi="Times New Roman" w:cs="Times New Roman"/>
          <w:color w:val="000000"/>
        </w:rPr>
        <w:t>explanations</w:t>
      </w:r>
      <w:r w:rsidR="00B95A22">
        <w:rPr>
          <w:rFonts w:ascii="Times New Roman" w:eastAsia="Times New Roman" w:hAnsi="Times New Roman" w:cs="Times New Roman"/>
          <w:color w:val="000000"/>
        </w:rPr>
        <w:t>,</w:t>
      </w:r>
      <w:r w:rsidR="00B95A22" w:rsidRPr="00B95A22">
        <w:rPr>
          <w:rFonts w:ascii="Times New Roman" w:eastAsia="Times New Roman" w:hAnsi="Times New Roman" w:cs="Times New Roman"/>
          <w:color w:val="000000"/>
        </w:rPr>
        <w:t xml:space="preserve"> using the TDFC model to develop a response to the practice question, “Should </w:t>
      </w:r>
      <w:r w:rsidR="00B95A22">
        <w:rPr>
          <w:rFonts w:ascii="Times New Roman" w:eastAsia="Times New Roman" w:hAnsi="Times New Roman" w:cs="Times New Roman"/>
          <w:color w:val="000000"/>
        </w:rPr>
        <w:tab/>
      </w:r>
      <w:r w:rsidR="00B95A22" w:rsidRPr="00B95A22">
        <w:rPr>
          <w:rFonts w:ascii="Times New Roman" w:eastAsia="Times New Roman" w:hAnsi="Times New Roman" w:cs="Times New Roman"/>
          <w:color w:val="000000"/>
        </w:rPr>
        <w:t>Fortnite be banned?”</w:t>
      </w:r>
    </w:p>
    <w:p w14:paraId="57833CCA" w14:textId="5A2C9E89" w:rsidR="00D17A3D" w:rsidRPr="00D17A3D" w:rsidRDefault="00D17A3D" w:rsidP="00D85880">
      <w:pPr>
        <w:spacing w:line="480" w:lineRule="auto"/>
        <w:ind w:right="-720"/>
        <w:jc w:val="center"/>
        <w:rPr>
          <w:rFonts w:ascii="Times New Roman" w:eastAsia="Times New Roman" w:hAnsi="Times New Roman" w:cs="Times New Roman"/>
        </w:rPr>
      </w:pPr>
      <w:r w:rsidRPr="00D17A3D">
        <w:rPr>
          <w:rFonts w:ascii="Times New Roman" w:eastAsia="Times New Roman" w:hAnsi="Times New Roman" w:cs="Times New Roman"/>
          <w:b/>
          <w:bCs/>
          <w:color w:val="000000"/>
        </w:rPr>
        <w:lastRenderedPageBreak/>
        <w:t>INSTRUCTIONAL OBJECTIVE(S) </w:t>
      </w:r>
    </w:p>
    <w:p w14:paraId="3DC3DA79" w14:textId="6565690B" w:rsidR="00D17A3D" w:rsidRDefault="00D85880" w:rsidP="00D85880">
      <w:pPr>
        <w:spacing w:line="480" w:lineRule="auto"/>
        <w:rPr>
          <w:rFonts w:ascii="Times New Roman" w:eastAsia="Times New Roman" w:hAnsi="Times New Roman" w:cs="Times New Roman"/>
        </w:rPr>
      </w:pPr>
      <w:r w:rsidRPr="00D85880">
        <w:rPr>
          <w:rFonts w:ascii="Times New Roman" w:eastAsia="Times New Roman" w:hAnsi="Times New Roman" w:cs="Times New Roman"/>
          <w:color w:val="000000"/>
        </w:rPr>
        <w:t>After participating in a Tug-of-War thinking routine, students will delineate and evaluate the argument and specific claims in a text and gather two pieces of evidence from the documents, using the TDFC model to write constructed responses to answer the question, “Is what we have learned about Mexican history true?”, successfully complet</w:t>
      </w:r>
      <w:r>
        <w:rPr>
          <w:rFonts w:ascii="Times New Roman" w:eastAsia="Times New Roman" w:hAnsi="Times New Roman" w:cs="Times New Roman"/>
          <w:color w:val="000000"/>
        </w:rPr>
        <w:t xml:space="preserve">ing </w:t>
      </w:r>
      <w:r w:rsidRPr="00D85880">
        <w:rPr>
          <w:rFonts w:ascii="Times New Roman" w:eastAsia="Times New Roman" w:hAnsi="Times New Roman" w:cs="Times New Roman"/>
          <w:color w:val="000000"/>
        </w:rPr>
        <w:t>at least four out of five components on the TDFC outline.</w:t>
      </w:r>
    </w:p>
    <w:p w14:paraId="35DDB1C8" w14:textId="77777777" w:rsidR="00D17A3D" w:rsidRPr="00D17A3D" w:rsidRDefault="00D17A3D" w:rsidP="00D85880">
      <w:pPr>
        <w:spacing w:line="480" w:lineRule="auto"/>
        <w:rPr>
          <w:rFonts w:ascii="Times New Roman" w:eastAsia="Times New Roman" w:hAnsi="Times New Roman" w:cs="Times New Roman"/>
        </w:rPr>
      </w:pPr>
    </w:p>
    <w:p w14:paraId="1DA136DD" w14:textId="77777777" w:rsidR="00D17A3D" w:rsidRPr="00D17A3D" w:rsidRDefault="00D17A3D" w:rsidP="00D17A3D">
      <w:pPr>
        <w:spacing w:line="480" w:lineRule="auto"/>
        <w:ind w:right="-720"/>
        <w:jc w:val="center"/>
        <w:rPr>
          <w:rFonts w:ascii="Times New Roman" w:eastAsia="Times New Roman" w:hAnsi="Times New Roman" w:cs="Times New Roman"/>
        </w:rPr>
      </w:pPr>
      <w:r w:rsidRPr="00D17A3D">
        <w:rPr>
          <w:rFonts w:ascii="Times New Roman" w:eastAsia="Times New Roman" w:hAnsi="Times New Roman" w:cs="Times New Roman"/>
          <w:b/>
          <w:bCs/>
          <w:color w:val="000000"/>
        </w:rPr>
        <w:t>DEVELOPMENTAL PROCEDURES </w:t>
      </w:r>
    </w:p>
    <w:p w14:paraId="4CC28D22" w14:textId="77777777" w:rsidR="00D17A3D" w:rsidRPr="00D17A3D" w:rsidRDefault="00D17A3D" w:rsidP="00D17A3D">
      <w:pPr>
        <w:spacing w:line="480" w:lineRule="auto"/>
        <w:ind w:right="-720"/>
        <w:jc w:val="center"/>
        <w:rPr>
          <w:rFonts w:ascii="Times New Roman" w:eastAsia="Times New Roman" w:hAnsi="Times New Roman" w:cs="Times New Roman"/>
        </w:rPr>
      </w:pPr>
      <w:r w:rsidRPr="00D17A3D">
        <w:rPr>
          <w:rFonts w:ascii="Times New Roman" w:eastAsia="Times New Roman" w:hAnsi="Times New Roman" w:cs="Times New Roman"/>
          <w:b/>
          <w:bCs/>
          <w:color w:val="000000"/>
        </w:rPr>
        <w:t>(Including Key Questions)</w:t>
      </w:r>
    </w:p>
    <w:p w14:paraId="5EAD2AD0" w14:textId="77777777" w:rsidR="00D17A3D" w:rsidRPr="00D17A3D" w:rsidRDefault="00D17A3D" w:rsidP="00D17A3D">
      <w:pPr>
        <w:numPr>
          <w:ilvl w:val="0"/>
          <w:numId w:val="1"/>
        </w:numPr>
        <w:spacing w:line="480" w:lineRule="auto"/>
        <w:ind w:right="-720"/>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b/>
          <w:bCs/>
          <w:color w:val="000000"/>
        </w:rPr>
        <w:t xml:space="preserve">MOTIVATION: </w:t>
      </w:r>
      <w:r w:rsidRPr="00D17A3D">
        <w:rPr>
          <w:rFonts w:ascii="Times New Roman" w:eastAsia="Times New Roman" w:hAnsi="Times New Roman" w:cs="Times New Roman"/>
          <w:color w:val="000000"/>
        </w:rPr>
        <w:t xml:space="preserve">Students will participate in a Tug-of-War thinking routine and will be presented with the question, “Is a hotdog a sandwich?”  The class will generate their justifications on post-it notes. A rope will be used to visibly represent the argument. The students will bring their post-it notes to the front of the room and stand on the corresponding side of the rope. </w:t>
      </w:r>
      <w:r w:rsidRPr="00D17A3D">
        <w:rPr>
          <w:rFonts w:ascii="Times New Roman" w:eastAsia="Times New Roman" w:hAnsi="Times New Roman" w:cs="Times New Roman"/>
          <w:i/>
          <w:iCs/>
          <w:color w:val="000000"/>
        </w:rPr>
        <w:t xml:space="preserve">(Do you think a hot dog is a sandwich? Why or why not?) </w:t>
      </w:r>
      <w:r w:rsidRPr="00D17A3D">
        <w:rPr>
          <w:rFonts w:ascii="Times New Roman" w:eastAsia="Times New Roman" w:hAnsi="Times New Roman" w:cs="Times New Roman"/>
          <w:color w:val="000000"/>
        </w:rPr>
        <w:t>[6 minutes]</w:t>
      </w:r>
    </w:p>
    <w:p w14:paraId="3450691F" w14:textId="77777777" w:rsidR="00D17A3D" w:rsidRPr="00D17A3D" w:rsidRDefault="00D17A3D" w:rsidP="00D17A3D">
      <w:pPr>
        <w:numPr>
          <w:ilvl w:val="0"/>
          <w:numId w:val="1"/>
        </w:numPr>
        <w:spacing w:line="480" w:lineRule="auto"/>
        <w:ind w:right="-720"/>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color w:val="000000"/>
        </w:rPr>
        <w:t xml:space="preserve">Teacher will go over procedures using the CHAMPs acronym (Expectations for: conversation, help, activity, movement, and participation). </w:t>
      </w:r>
      <w:r w:rsidRPr="00D17A3D">
        <w:rPr>
          <w:rFonts w:ascii="Times New Roman" w:eastAsia="Times New Roman" w:hAnsi="Times New Roman" w:cs="Times New Roman"/>
          <w:i/>
          <w:iCs/>
          <w:color w:val="000000"/>
        </w:rPr>
        <w:t xml:space="preserve">(How do we show respect to our peers when we are collaborating and sharing ideas? How do we respectfully ask for help?) </w:t>
      </w:r>
      <w:r w:rsidRPr="00D17A3D">
        <w:rPr>
          <w:rFonts w:ascii="Times New Roman" w:eastAsia="Times New Roman" w:hAnsi="Times New Roman" w:cs="Times New Roman"/>
          <w:color w:val="000000"/>
        </w:rPr>
        <w:t>[3 minutes]</w:t>
      </w:r>
    </w:p>
    <w:p w14:paraId="0BDD91E6" w14:textId="77777777" w:rsidR="00D17A3D" w:rsidRPr="00D17A3D" w:rsidRDefault="00D17A3D" w:rsidP="00D17A3D">
      <w:pPr>
        <w:numPr>
          <w:ilvl w:val="0"/>
          <w:numId w:val="1"/>
        </w:numPr>
        <w:spacing w:line="480" w:lineRule="auto"/>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color w:val="000000"/>
        </w:rPr>
        <w:t xml:space="preserve">Teacher will use direct instruction to explain the different parts of TDFC (topic, detail, follow-up, and clincher) to support their writing in the activity and to prepare them for the New York State Regents. </w:t>
      </w:r>
      <w:r w:rsidRPr="00D17A3D">
        <w:rPr>
          <w:rFonts w:ascii="Times New Roman" w:eastAsia="Times New Roman" w:hAnsi="Times New Roman" w:cs="Times New Roman"/>
          <w:i/>
          <w:iCs/>
          <w:color w:val="000000"/>
        </w:rPr>
        <w:t xml:space="preserve">(What is TDFC? Can you explain each part? How do we use TDFC? Why is it important?) </w:t>
      </w:r>
      <w:r w:rsidRPr="00D17A3D">
        <w:rPr>
          <w:rFonts w:ascii="Times New Roman" w:eastAsia="Times New Roman" w:hAnsi="Times New Roman" w:cs="Times New Roman"/>
          <w:color w:val="000000"/>
        </w:rPr>
        <w:t>[10 minutes]</w:t>
      </w:r>
    </w:p>
    <w:p w14:paraId="4E32CA8B" w14:textId="77777777" w:rsidR="00D17A3D" w:rsidRPr="00D17A3D" w:rsidRDefault="00D17A3D" w:rsidP="00D17A3D">
      <w:pPr>
        <w:numPr>
          <w:ilvl w:val="0"/>
          <w:numId w:val="1"/>
        </w:numPr>
        <w:spacing w:line="480" w:lineRule="auto"/>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color w:val="000000"/>
        </w:rPr>
        <w:t>Teacher will model how to use TDFC by using the example, “Is a hotdog a sandwich?” Students and teacher will discuss how to create a topic sentence, two details, two follow-</w:t>
      </w:r>
      <w:r w:rsidRPr="00D17A3D">
        <w:rPr>
          <w:rFonts w:ascii="Times New Roman" w:eastAsia="Times New Roman" w:hAnsi="Times New Roman" w:cs="Times New Roman"/>
          <w:color w:val="000000"/>
        </w:rPr>
        <w:lastRenderedPageBreak/>
        <w:t xml:space="preserve">ups, and a clincher sentence to construct a paragraph response. </w:t>
      </w:r>
      <w:r w:rsidRPr="00D17A3D">
        <w:rPr>
          <w:rFonts w:ascii="Times New Roman" w:eastAsia="Times New Roman" w:hAnsi="Times New Roman" w:cs="Times New Roman"/>
          <w:i/>
          <w:iCs/>
          <w:color w:val="000000"/>
        </w:rPr>
        <w:t xml:space="preserve">(What are the four things we need to create a paragraph for the DBQ? What is a topic sentence? What is a follow-up to a detail? How do we tie all of our details together to create a clincher sentence?) </w:t>
      </w:r>
      <w:r w:rsidRPr="00D17A3D">
        <w:rPr>
          <w:rFonts w:ascii="Times New Roman" w:eastAsia="Times New Roman" w:hAnsi="Times New Roman" w:cs="Times New Roman"/>
          <w:color w:val="000000"/>
        </w:rPr>
        <w:t>[5 minutes]</w:t>
      </w:r>
    </w:p>
    <w:p w14:paraId="0D9113DC" w14:textId="77777777" w:rsidR="00D17A3D" w:rsidRPr="00D17A3D" w:rsidRDefault="00D17A3D" w:rsidP="00D17A3D">
      <w:pPr>
        <w:numPr>
          <w:ilvl w:val="0"/>
          <w:numId w:val="1"/>
        </w:numPr>
        <w:spacing w:line="480" w:lineRule="auto"/>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color w:val="000000"/>
        </w:rPr>
        <w:t>Using the TDFC model that students were previously presented with, students will generate a response to the popular question, “Should Fortnite be banned?” (</w:t>
      </w:r>
      <w:r w:rsidRPr="00D17A3D">
        <w:rPr>
          <w:rFonts w:ascii="Times New Roman" w:eastAsia="Times New Roman" w:hAnsi="Times New Roman" w:cs="Times New Roman"/>
          <w:i/>
          <w:iCs/>
          <w:color w:val="000000"/>
        </w:rPr>
        <w:t>Do you play Fortnite? Do you like Fortnite? Why or why not? Do you think that Fortnite is an appropriate game to play? Why or why not?</w:t>
      </w:r>
      <w:r w:rsidRPr="00D17A3D">
        <w:rPr>
          <w:rFonts w:ascii="Times New Roman" w:eastAsia="Times New Roman" w:hAnsi="Times New Roman" w:cs="Times New Roman"/>
          <w:color w:val="000000"/>
        </w:rPr>
        <w:t>) [6 minutes]</w:t>
      </w:r>
    </w:p>
    <w:p w14:paraId="11B39ED7" w14:textId="77777777" w:rsidR="00D17A3D" w:rsidRPr="00D17A3D" w:rsidRDefault="00D17A3D" w:rsidP="00D17A3D">
      <w:pPr>
        <w:numPr>
          <w:ilvl w:val="0"/>
          <w:numId w:val="1"/>
        </w:numPr>
        <w:spacing w:line="480" w:lineRule="auto"/>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color w:val="000000"/>
        </w:rPr>
        <w:t xml:space="preserve">Students will transition into a discussion about Mexican history and analyze the documents provided. Teacher will then model how to create a topic sentence using the documents. </w:t>
      </w:r>
      <w:r w:rsidRPr="00D17A3D">
        <w:rPr>
          <w:rFonts w:ascii="Times New Roman" w:eastAsia="Times New Roman" w:hAnsi="Times New Roman" w:cs="Times New Roman"/>
          <w:i/>
          <w:iCs/>
          <w:color w:val="000000"/>
        </w:rPr>
        <w:t xml:space="preserve">(What information do you think is important to include in a topic sentence? Why?) </w:t>
      </w:r>
      <w:r w:rsidRPr="00D17A3D">
        <w:rPr>
          <w:rFonts w:ascii="Times New Roman" w:eastAsia="Times New Roman" w:hAnsi="Times New Roman" w:cs="Times New Roman"/>
          <w:color w:val="000000"/>
        </w:rPr>
        <w:t>[5 minutes]</w:t>
      </w:r>
      <w:r w:rsidRPr="00D17A3D">
        <w:rPr>
          <w:rFonts w:ascii="Times New Roman" w:eastAsia="Times New Roman" w:hAnsi="Times New Roman" w:cs="Times New Roman"/>
          <w:i/>
          <w:iCs/>
          <w:color w:val="000000"/>
        </w:rPr>
        <w:t> </w:t>
      </w:r>
    </w:p>
    <w:p w14:paraId="32E14F42" w14:textId="77777777" w:rsidR="00D17A3D" w:rsidRPr="00D17A3D" w:rsidRDefault="00D17A3D" w:rsidP="00D17A3D">
      <w:pPr>
        <w:numPr>
          <w:ilvl w:val="0"/>
          <w:numId w:val="1"/>
        </w:numPr>
        <w:spacing w:line="480" w:lineRule="auto"/>
        <w:ind w:right="-720"/>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color w:val="000000"/>
        </w:rPr>
        <w:t>Teacher will ask students to gather two pieces of evidence to construct a response to the question, “Is what we have learned about Mexican history true?” Students will complete their responses independently. (</w:t>
      </w:r>
      <w:r w:rsidRPr="00D17A3D">
        <w:rPr>
          <w:rFonts w:ascii="Times New Roman" w:eastAsia="Times New Roman" w:hAnsi="Times New Roman" w:cs="Times New Roman"/>
          <w:i/>
          <w:iCs/>
          <w:color w:val="000000"/>
        </w:rPr>
        <w:t xml:space="preserve">Can you share two key details evident in the text? Why do you feel these are important?) </w:t>
      </w:r>
      <w:r w:rsidRPr="00D17A3D">
        <w:rPr>
          <w:rFonts w:ascii="Times New Roman" w:eastAsia="Times New Roman" w:hAnsi="Times New Roman" w:cs="Times New Roman"/>
          <w:color w:val="000000"/>
        </w:rPr>
        <w:t>[5 minutes]</w:t>
      </w:r>
    </w:p>
    <w:p w14:paraId="08AA76D0" w14:textId="77777777" w:rsidR="00D17A3D" w:rsidRPr="00D17A3D" w:rsidRDefault="00D17A3D" w:rsidP="00D17A3D">
      <w:pPr>
        <w:numPr>
          <w:ilvl w:val="0"/>
          <w:numId w:val="1"/>
        </w:numPr>
        <w:spacing w:line="480" w:lineRule="auto"/>
        <w:ind w:right="-720"/>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b/>
          <w:bCs/>
          <w:color w:val="000000"/>
        </w:rPr>
        <w:t xml:space="preserve">Closure: </w:t>
      </w:r>
      <w:r w:rsidRPr="00D17A3D">
        <w:rPr>
          <w:rFonts w:ascii="Times New Roman" w:eastAsia="Times New Roman" w:hAnsi="Times New Roman" w:cs="Times New Roman"/>
          <w:color w:val="000000"/>
        </w:rPr>
        <w:t xml:space="preserve">Teacher will ask for student volunteers to read their constructed response to the class. Then, students in the class will identify each component of TDFC in the response. </w:t>
      </w:r>
      <w:r w:rsidRPr="00D17A3D">
        <w:rPr>
          <w:rFonts w:ascii="Times New Roman" w:eastAsia="Times New Roman" w:hAnsi="Times New Roman" w:cs="Times New Roman"/>
          <w:i/>
          <w:iCs/>
          <w:color w:val="000000"/>
        </w:rPr>
        <w:t xml:space="preserve">(Are there any volunteers that would like to share their response? Can you identify the T, the D, the F, and the C in this response?) </w:t>
      </w:r>
      <w:r w:rsidRPr="00D17A3D">
        <w:rPr>
          <w:rFonts w:ascii="Times New Roman" w:eastAsia="Times New Roman" w:hAnsi="Times New Roman" w:cs="Times New Roman"/>
          <w:color w:val="000000"/>
        </w:rPr>
        <w:t>[5 minutes]</w:t>
      </w:r>
    </w:p>
    <w:p w14:paraId="0E9CC941" w14:textId="77777777" w:rsidR="00D17A3D" w:rsidRPr="00D17A3D" w:rsidRDefault="00D17A3D" w:rsidP="00D17A3D">
      <w:pPr>
        <w:spacing w:after="240"/>
        <w:rPr>
          <w:rFonts w:ascii="Times New Roman" w:eastAsia="Times New Roman" w:hAnsi="Times New Roman" w:cs="Times New Roman"/>
        </w:rPr>
      </w:pPr>
    </w:p>
    <w:p w14:paraId="2FE1853A" w14:textId="77777777" w:rsidR="00D17A3D" w:rsidRPr="00D17A3D" w:rsidRDefault="00D17A3D" w:rsidP="00D17A3D">
      <w:pPr>
        <w:spacing w:line="480" w:lineRule="auto"/>
        <w:ind w:right="-720"/>
        <w:jc w:val="center"/>
        <w:rPr>
          <w:rFonts w:ascii="Times New Roman" w:eastAsia="Times New Roman" w:hAnsi="Times New Roman" w:cs="Times New Roman"/>
        </w:rPr>
      </w:pPr>
      <w:r w:rsidRPr="00D17A3D">
        <w:rPr>
          <w:rFonts w:ascii="Times New Roman" w:eastAsia="Times New Roman" w:hAnsi="Times New Roman" w:cs="Times New Roman"/>
          <w:b/>
          <w:bCs/>
          <w:color w:val="000000"/>
        </w:rPr>
        <w:t xml:space="preserve">ASSESSMENT </w:t>
      </w:r>
      <w:r w:rsidRPr="00D17A3D">
        <w:rPr>
          <w:rFonts w:ascii="Times New Roman" w:eastAsia="Times New Roman" w:hAnsi="Times New Roman" w:cs="Times New Roman"/>
          <w:b/>
          <w:bCs/>
          <w:i/>
          <w:iCs/>
          <w:color w:val="000000"/>
        </w:rPr>
        <w:t>(formal &amp; informal)</w:t>
      </w:r>
    </w:p>
    <w:p w14:paraId="79C0C7E6" w14:textId="77777777"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color w:val="000000"/>
          <w:u w:val="single"/>
        </w:rPr>
        <w:t>Informal Assessment</w:t>
      </w:r>
    </w:p>
    <w:p w14:paraId="73C1CDD8" w14:textId="77777777"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color w:val="000000"/>
        </w:rPr>
        <w:t>Questions, Monitoring During Classwork</w:t>
      </w:r>
    </w:p>
    <w:p w14:paraId="6D02CB15" w14:textId="77777777" w:rsidR="00D17A3D" w:rsidRPr="00D17A3D" w:rsidRDefault="00D17A3D" w:rsidP="00D17A3D">
      <w:pPr>
        <w:rPr>
          <w:rFonts w:ascii="Times New Roman" w:eastAsia="Times New Roman" w:hAnsi="Times New Roman" w:cs="Times New Roman"/>
        </w:rPr>
      </w:pPr>
    </w:p>
    <w:p w14:paraId="1F35C8F6" w14:textId="77777777"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color w:val="000000"/>
          <w:u w:val="single"/>
        </w:rPr>
        <w:t>Formal Assessment</w:t>
      </w:r>
    </w:p>
    <w:p w14:paraId="483959C5" w14:textId="10B099AE" w:rsidR="00D85880" w:rsidRDefault="00D85880" w:rsidP="00D85880">
      <w:pPr>
        <w:spacing w:line="480" w:lineRule="auto"/>
        <w:rPr>
          <w:rFonts w:ascii="Times New Roman" w:eastAsia="Times New Roman" w:hAnsi="Times New Roman" w:cs="Times New Roman"/>
        </w:rPr>
      </w:pPr>
      <w:r>
        <w:rPr>
          <w:rFonts w:ascii="Times New Roman" w:eastAsia="Times New Roman" w:hAnsi="Times New Roman" w:cs="Times New Roman"/>
          <w:color w:val="000000"/>
        </w:rPr>
        <w:t>S</w:t>
      </w:r>
      <w:r w:rsidRPr="00D85880">
        <w:rPr>
          <w:rFonts w:ascii="Times New Roman" w:eastAsia="Times New Roman" w:hAnsi="Times New Roman" w:cs="Times New Roman"/>
          <w:color w:val="000000"/>
        </w:rPr>
        <w:t>tudents will delineate and evaluate the argument and specific claims in a text and gather two pieces of evidence from the documents, using the TDFC model to write constructed responses to answer the question, “Is what we have learned about Mexican history true?”, successfully complet</w:t>
      </w:r>
      <w:r>
        <w:rPr>
          <w:rFonts w:ascii="Times New Roman" w:eastAsia="Times New Roman" w:hAnsi="Times New Roman" w:cs="Times New Roman"/>
          <w:color w:val="000000"/>
        </w:rPr>
        <w:t>ing</w:t>
      </w:r>
      <w:r w:rsidRPr="00D85880">
        <w:rPr>
          <w:rFonts w:ascii="Times New Roman" w:eastAsia="Times New Roman" w:hAnsi="Times New Roman" w:cs="Times New Roman"/>
          <w:color w:val="000000"/>
        </w:rPr>
        <w:t xml:space="preserve"> at least four out of five components on the TDFC outline.</w:t>
      </w:r>
    </w:p>
    <w:p w14:paraId="46B279A8" w14:textId="7BB830A6" w:rsidR="00D17A3D" w:rsidRDefault="00D17A3D" w:rsidP="00D17A3D">
      <w:pPr>
        <w:rPr>
          <w:rFonts w:ascii="Times New Roman" w:eastAsia="Times New Roman" w:hAnsi="Times New Roman" w:cs="Times New Roman"/>
        </w:rPr>
      </w:pPr>
    </w:p>
    <w:p w14:paraId="642F4A5C" w14:textId="77777777" w:rsidR="00D17A3D" w:rsidRPr="00D17A3D" w:rsidRDefault="00D17A3D" w:rsidP="00D17A3D">
      <w:pPr>
        <w:rPr>
          <w:rFonts w:ascii="Times New Roman" w:eastAsia="Times New Roman" w:hAnsi="Times New Roman" w:cs="Times New Roman"/>
        </w:rPr>
      </w:pPr>
    </w:p>
    <w:p w14:paraId="47F1FA5F" w14:textId="77777777" w:rsidR="00D17A3D" w:rsidRPr="00D17A3D" w:rsidRDefault="00D17A3D" w:rsidP="00D17A3D">
      <w:pPr>
        <w:spacing w:line="480" w:lineRule="auto"/>
        <w:ind w:right="-720"/>
        <w:jc w:val="center"/>
        <w:rPr>
          <w:rFonts w:ascii="Times New Roman" w:eastAsia="Times New Roman" w:hAnsi="Times New Roman" w:cs="Times New Roman"/>
        </w:rPr>
      </w:pPr>
      <w:r w:rsidRPr="00D17A3D">
        <w:rPr>
          <w:rFonts w:ascii="Times New Roman" w:eastAsia="Times New Roman" w:hAnsi="Times New Roman" w:cs="Times New Roman"/>
          <w:b/>
          <w:bCs/>
          <w:color w:val="000000"/>
        </w:rPr>
        <w:t>INSTRUCTIONAL RESOURCES AND MATERIALS</w:t>
      </w:r>
    </w:p>
    <w:p w14:paraId="291EEE46" w14:textId="77777777" w:rsidR="00D17A3D" w:rsidRPr="00D17A3D" w:rsidRDefault="00D17A3D" w:rsidP="00D17A3D">
      <w:pPr>
        <w:numPr>
          <w:ilvl w:val="0"/>
          <w:numId w:val="2"/>
        </w:numPr>
        <w:spacing w:line="480" w:lineRule="auto"/>
        <w:ind w:right="-720"/>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color w:val="000000"/>
        </w:rPr>
        <w:t>Tug-of-War rope</w:t>
      </w:r>
    </w:p>
    <w:p w14:paraId="22A7AC27" w14:textId="77777777" w:rsidR="00D17A3D" w:rsidRPr="00D17A3D" w:rsidRDefault="00D17A3D" w:rsidP="00D17A3D">
      <w:pPr>
        <w:numPr>
          <w:ilvl w:val="0"/>
          <w:numId w:val="2"/>
        </w:numPr>
        <w:spacing w:line="480" w:lineRule="auto"/>
        <w:ind w:right="-720"/>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color w:val="000000"/>
        </w:rPr>
        <w:t>Post-it notes</w:t>
      </w:r>
    </w:p>
    <w:p w14:paraId="15841AE7" w14:textId="77777777" w:rsidR="00D17A3D" w:rsidRPr="00D17A3D" w:rsidRDefault="00D17A3D" w:rsidP="00D17A3D">
      <w:pPr>
        <w:numPr>
          <w:ilvl w:val="0"/>
          <w:numId w:val="2"/>
        </w:numPr>
        <w:spacing w:line="480" w:lineRule="auto"/>
        <w:ind w:right="-720"/>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color w:val="000000"/>
        </w:rPr>
        <w:t>Pens/pencils</w:t>
      </w:r>
    </w:p>
    <w:p w14:paraId="0808D561" w14:textId="77777777" w:rsidR="00D17A3D" w:rsidRPr="00D17A3D" w:rsidRDefault="00D17A3D" w:rsidP="00D17A3D">
      <w:pPr>
        <w:numPr>
          <w:ilvl w:val="0"/>
          <w:numId w:val="2"/>
        </w:numPr>
        <w:spacing w:line="480" w:lineRule="auto"/>
        <w:ind w:right="-720"/>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color w:val="000000"/>
        </w:rPr>
        <w:t>TDFC anchor chart</w:t>
      </w:r>
    </w:p>
    <w:p w14:paraId="55EEAC53" w14:textId="22955C77" w:rsidR="00D17A3D" w:rsidRPr="00D17A3D" w:rsidRDefault="00D17A3D" w:rsidP="00D17A3D">
      <w:pPr>
        <w:numPr>
          <w:ilvl w:val="0"/>
          <w:numId w:val="2"/>
        </w:numPr>
        <w:spacing w:line="480" w:lineRule="auto"/>
        <w:ind w:right="-720"/>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color w:val="000000"/>
        </w:rPr>
        <w:t>TDFC PowerPoint slides</w:t>
      </w:r>
    </w:p>
    <w:p w14:paraId="36CA253D" w14:textId="301C9714" w:rsidR="00D17A3D" w:rsidRPr="00D17A3D" w:rsidRDefault="00D17A3D" w:rsidP="00D17A3D">
      <w:pPr>
        <w:numPr>
          <w:ilvl w:val="0"/>
          <w:numId w:val="2"/>
        </w:numPr>
        <w:spacing w:line="480" w:lineRule="auto"/>
        <w:ind w:right="-720"/>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color w:val="000000"/>
        </w:rPr>
        <w:t>TDFC Outline Structure Sheet </w:t>
      </w:r>
    </w:p>
    <w:p w14:paraId="04035FB8" w14:textId="3821EA8B" w:rsidR="00D17A3D" w:rsidRPr="00D17A3D" w:rsidRDefault="00D17A3D" w:rsidP="00D17A3D">
      <w:pPr>
        <w:rPr>
          <w:rFonts w:ascii="Times New Roman" w:eastAsia="Times New Roman" w:hAnsi="Times New Roman" w:cs="Times New Roman"/>
        </w:rPr>
      </w:pP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bdr w:val="none" w:sz="0" w:space="0" w:color="auto" w:frame="1"/>
        </w:rPr>
        <w:fldChar w:fldCharType="begin"/>
      </w:r>
      <w:r w:rsidRPr="00D17A3D">
        <w:rPr>
          <w:rFonts w:ascii="Times New Roman" w:eastAsia="Times New Roman" w:hAnsi="Times New Roman" w:cs="Times New Roman"/>
          <w:bdr w:val="none" w:sz="0" w:space="0" w:color="auto" w:frame="1"/>
        </w:rPr>
        <w:instrText xml:space="preserve"> INCLUDEPICTURE "https://lh6.googleusercontent.com/KhaUaXUla_Bv-ET4sZC1kkZZVpMEyJEVOTO-ZzryHE4nx3a9Qq6jFqk5rfaZ8Mz4fFEElLlBa0Y0Fq4rUgGJc61HxANFh_mmMC5wh7dJbWEHb-GSHgwkmtCDHrZYSx08phFLUozK" \* MERGEFORMATINET </w:instrText>
      </w:r>
      <w:r w:rsidRPr="00D17A3D">
        <w:rPr>
          <w:rFonts w:ascii="Times New Roman" w:eastAsia="Times New Roman" w:hAnsi="Times New Roman" w:cs="Times New Roman"/>
          <w:bdr w:val="none" w:sz="0" w:space="0" w:color="auto" w:frame="1"/>
        </w:rPr>
        <w:fldChar w:fldCharType="end"/>
      </w:r>
    </w:p>
    <w:p w14:paraId="2D263B2F"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67DF5B7D"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02AD7539"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1BD50909"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5E8D3734"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0B2DA715" w14:textId="5708F5FB" w:rsidR="00D17A3D" w:rsidRDefault="00D17A3D" w:rsidP="00D17A3D">
      <w:pPr>
        <w:spacing w:before="240" w:after="240"/>
        <w:rPr>
          <w:rFonts w:ascii="Times New Roman" w:eastAsia="Times New Roman" w:hAnsi="Times New Roman" w:cs="Times New Roman"/>
          <w:b/>
          <w:bCs/>
          <w:color w:val="000000"/>
          <w:sz w:val="40"/>
          <w:szCs w:val="40"/>
        </w:rPr>
      </w:pPr>
      <w:r w:rsidRPr="00D17A3D">
        <w:rPr>
          <w:rFonts w:ascii="Times New Roman" w:eastAsia="Times New Roman" w:hAnsi="Times New Roman" w:cs="Times New Roman"/>
          <w:noProof/>
          <w:bdr w:val="none" w:sz="0" w:space="0" w:color="auto" w:frame="1"/>
        </w:rPr>
        <w:lastRenderedPageBreak/>
        <w:drawing>
          <wp:anchor distT="0" distB="0" distL="114300" distR="114300" simplePos="0" relativeHeight="251661312" behindDoc="0" locked="0" layoutInCell="1" allowOverlap="1" wp14:anchorId="076ECFDA" wp14:editId="4B1A64F7">
            <wp:simplePos x="0" y="0"/>
            <wp:positionH relativeFrom="column">
              <wp:posOffset>-1015365</wp:posOffset>
            </wp:positionH>
            <wp:positionV relativeFrom="paragraph">
              <wp:posOffset>-946384</wp:posOffset>
            </wp:positionV>
            <wp:extent cx="7961575" cy="10156113"/>
            <wp:effectExtent l="0" t="0" r="1905" b="4445"/>
            <wp:wrapNone/>
            <wp:docPr id="4" name="Picture 4" descr="https://lh6.googleusercontent.com/KhaUaXUla_Bv-ET4sZC1kkZZVpMEyJEVOTO-ZzryHE4nx3a9Qq6jFqk5rfaZ8Mz4fFEElLlBa0Y0Fq4rUgGJc61HxANFh_mmMC5wh7dJbWEHb-GSHgwkmtCDHrZYSx08phFLU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haUaXUla_Bv-ET4sZC1kkZZVpMEyJEVOTO-ZzryHE4nx3a9Qq6jFqk5rfaZ8Mz4fFEElLlBa0Y0Fq4rUgGJc61HxANFh_mmMC5wh7dJbWEHb-GSHgwkmtCDHrZYSx08phFLUoz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1575" cy="101561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5C0DE"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4A5A7FDE"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47BA4C56"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567739AD"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2C4E7E36"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48C87BF9"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5D013C0E"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5BCB5063"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6FF9B012"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53B4C241"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3AB1D4F9"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773B679A"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2108E6D5"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363438A3"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61AD0E16"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4097F42F" w14:textId="77777777" w:rsidR="00D17A3D" w:rsidRDefault="00D17A3D" w:rsidP="00D17A3D">
      <w:pPr>
        <w:spacing w:before="240" w:after="240"/>
        <w:rPr>
          <w:rFonts w:ascii="Times New Roman" w:eastAsia="Times New Roman" w:hAnsi="Times New Roman" w:cs="Times New Roman"/>
          <w:b/>
          <w:bCs/>
          <w:color w:val="000000"/>
          <w:sz w:val="40"/>
          <w:szCs w:val="40"/>
        </w:rPr>
      </w:pPr>
    </w:p>
    <w:p w14:paraId="69698C29" w14:textId="77777777" w:rsidR="00D85880" w:rsidRDefault="00D85880" w:rsidP="00D17A3D">
      <w:pPr>
        <w:spacing w:before="240" w:after="240"/>
        <w:rPr>
          <w:rFonts w:ascii="Times New Roman" w:eastAsia="Times New Roman" w:hAnsi="Times New Roman" w:cs="Times New Roman"/>
          <w:b/>
          <w:bCs/>
          <w:color w:val="000000"/>
          <w:sz w:val="40"/>
          <w:szCs w:val="40"/>
        </w:rPr>
      </w:pPr>
    </w:p>
    <w:p w14:paraId="107BBF0F" w14:textId="7E7BAB5A"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40"/>
          <w:szCs w:val="40"/>
        </w:rPr>
        <w:lastRenderedPageBreak/>
        <w:t>GRADE 5: Question 1</w:t>
      </w:r>
    </w:p>
    <w:p w14:paraId="765D522D"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36"/>
          <w:szCs w:val="36"/>
        </w:rPr>
        <w:t>Is What We Have Learned About Mexican History True?</w:t>
      </w:r>
    </w:p>
    <w:p w14:paraId="75267D3C"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28"/>
          <w:szCs w:val="28"/>
        </w:rPr>
        <w:t>Student Name__________________________  </w:t>
      </w:r>
    </w:p>
    <w:p w14:paraId="609F4E6C" w14:textId="77777777" w:rsidR="00D17A3D" w:rsidRPr="00D17A3D" w:rsidRDefault="00D17A3D" w:rsidP="00D17A3D">
      <w:pPr>
        <w:rPr>
          <w:rFonts w:ascii="Times New Roman" w:eastAsia="Times New Roman" w:hAnsi="Times New Roman" w:cs="Times New Roman"/>
        </w:rPr>
      </w:pPr>
      <w:r w:rsidRPr="00D17A3D">
        <w:rPr>
          <w:rFonts w:ascii="Times New Roman" w:eastAsia="Times New Roman" w:hAnsi="Times New Roman" w:cs="Times New Roman"/>
          <w:b/>
          <w:bCs/>
          <w:color w:val="000000"/>
          <w:sz w:val="28"/>
          <w:szCs w:val="28"/>
        </w:rPr>
        <w:t>Date_______________________</w:t>
      </w:r>
    </w:p>
    <w:p w14:paraId="5A90672A" w14:textId="77777777" w:rsidR="00D17A3D" w:rsidRPr="00D17A3D" w:rsidRDefault="00D17A3D" w:rsidP="00D17A3D">
      <w:pPr>
        <w:spacing w:after="240"/>
        <w:rPr>
          <w:rFonts w:ascii="Times New Roman" w:eastAsia="Times New Roman" w:hAnsi="Times New Roman" w:cs="Times New Roman"/>
        </w:rPr>
      </w:pPr>
    </w:p>
    <w:p w14:paraId="70D29F9B" w14:textId="77777777" w:rsidR="00D17A3D" w:rsidRPr="00D17A3D" w:rsidRDefault="00D17A3D" w:rsidP="00D17A3D">
      <w:pPr>
        <w:rPr>
          <w:rFonts w:ascii="Times New Roman" w:eastAsia="Times New Roman" w:hAnsi="Times New Roman" w:cs="Times New Roman"/>
        </w:rPr>
      </w:pPr>
      <w:r w:rsidRPr="00D17A3D">
        <w:rPr>
          <w:rFonts w:ascii="Times New Roman" w:eastAsia="Times New Roman" w:hAnsi="Times New Roman" w:cs="Times New Roman"/>
          <w:b/>
          <w:bCs/>
          <w:color w:val="000000"/>
          <w:u w:val="single"/>
        </w:rPr>
        <w:t>Part I:</w:t>
      </w:r>
      <w:r w:rsidRPr="00D17A3D">
        <w:rPr>
          <w:rFonts w:ascii="Times New Roman" w:eastAsia="Times New Roman" w:hAnsi="Times New Roman" w:cs="Times New Roman"/>
          <w:b/>
          <w:bCs/>
          <w:color w:val="000000"/>
        </w:rPr>
        <w:t xml:space="preserve">  </w:t>
      </w:r>
      <w:r w:rsidRPr="00D17A3D">
        <w:rPr>
          <w:rFonts w:ascii="Times New Roman" w:eastAsia="Times New Roman" w:hAnsi="Times New Roman" w:cs="Times New Roman"/>
          <w:color w:val="000000"/>
        </w:rPr>
        <w:t>This part consists of a short answer question based on the new Regents Format.  On this part, you will be provided with one version of the test based on your readiness to handle critical thinking challenges.</w:t>
      </w:r>
    </w:p>
    <w:p w14:paraId="2E09940F" w14:textId="77777777" w:rsidR="00D17A3D" w:rsidRDefault="00D17A3D" w:rsidP="00D17A3D">
      <w:pPr>
        <w:spacing w:line="480" w:lineRule="auto"/>
        <w:jc w:val="center"/>
        <w:rPr>
          <w:rFonts w:ascii="Times New Roman" w:eastAsia="Times New Roman" w:hAnsi="Times New Roman" w:cs="Times New Roman"/>
          <w:b/>
          <w:bCs/>
          <w:color w:val="000000"/>
          <w:sz w:val="28"/>
          <w:szCs w:val="28"/>
          <w:u w:val="single"/>
        </w:rPr>
      </w:pPr>
    </w:p>
    <w:p w14:paraId="0A20C4F3" w14:textId="5FD29E23" w:rsidR="00D17A3D" w:rsidRPr="00D17A3D" w:rsidRDefault="00D17A3D" w:rsidP="00D17A3D">
      <w:pPr>
        <w:spacing w:line="480" w:lineRule="auto"/>
        <w:jc w:val="center"/>
        <w:rPr>
          <w:rFonts w:ascii="Times New Roman" w:eastAsia="Times New Roman" w:hAnsi="Times New Roman" w:cs="Times New Roman"/>
        </w:rPr>
      </w:pPr>
      <w:r w:rsidRPr="00D17A3D">
        <w:rPr>
          <w:rFonts w:ascii="Times New Roman" w:eastAsia="Times New Roman" w:hAnsi="Times New Roman" w:cs="Times New Roman"/>
          <w:b/>
          <w:bCs/>
          <w:color w:val="000000"/>
          <w:sz w:val="28"/>
          <w:szCs w:val="28"/>
          <w:u w:val="single"/>
        </w:rPr>
        <w:t>Document Based Question</w:t>
      </w:r>
      <w:r w:rsidRPr="00D17A3D">
        <w:rPr>
          <w:rFonts w:ascii="Times New Roman" w:eastAsia="Times New Roman" w:hAnsi="Times New Roman" w:cs="Times New Roman"/>
          <w:color w:val="000000"/>
          <w:sz w:val="28"/>
          <w:szCs w:val="28"/>
        </w:rPr>
        <w:t> </w:t>
      </w:r>
    </w:p>
    <w:p w14:paraId="26304DEF" w14:textId="77777777" w:rsidR="00D17A3D" w:rsidRPr="00D17A3D" w:rsidRDefault="00D17A3D" w:rsidP="00D17A3D">
      <w:pPr>
        <w:spacing w:before="240" w:after="240"/>
        <w:jc w:val="both"/>
        <w:rPr>
          <w:rFonts w:ascii="Times New Roman" w:eastAsia="Times New Roman" w:hAnsi="Times New Roman" w:cs="Times New Roman"/>
        </w:rPr>
      </w:pPr>
      <w:r w:rsidRPr="00D17A3D">
        <w:rPr>
          <w:rFonts w:ascii="Times New Roman" w:eastAsia="Times New Roman" w:hAnsi="Times New Roman" w:cs="Times New Roman"/>
          <w:b/>
          <w:bCs/>
          <w:color w:val="000000"/>
          <w:u w:val="single"/>
        </w:rPr>
        <w:t>Directions</w:t>
      </w:r>
      <w:r w:rsidRPr="00D17A3D">
        <w:rPr>
          <w:rFonts w:ascii="Times New Roman" w:eastAsia="Times New Roman" w:hAnsi="Times New Roman" w:cs="Times New Roman"/>
          <w:b/>
          <w:bCs/>
          <w:color w:val="000000"/>
        </w:rPr>
        <w:t xml:space="preserve">: </w:t>
      </w:r>
      <w:r w:rsidRPr="00D17A3D">
        <w:rPr>
          <w:rFonts w:ascii="Times New Roman" w:eastAsia="Times New Roman" w:hAnsi="Times New Roman" w:cs="Times New Roman"/>
          <w:color w:val="000000"/>
        </w:rPr>
        <w:t>The task below is based on documents 1 through 5-6.  The task is designed to test your ability to work with documents. Examine each document and answer all questions beneath the document.  Use the answers to the questions to help write your essay.</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17A3D" w:rsidRPr="00D17A3D" w14:paraId="4A1821FC" w14:textId="77777777" w:rsidTr="00D17A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A9162" w14:textId="77777777" w:rsidR="00D17A3D" w:rsidRPr="00D17A3D" w:rsidRDefault="00D17A3D" w:rsidP="00D17A3D">
            <w:pPr>
              <w:spacing w:before="240" w:after="240"/>
              <w:jc w:val="both"/>
              <w:rPr>
                <w:rFonts w:ascii="Times New Roman" w:eastAsia="Times New Roman" w:hAnsi="Times New Roman" w:cs="Times New Roman"/>
              </w:rPr>
            </w:pPr>
            <w:r w:rsidRPr="00D17A3D">
              <w:rPr>
                <w:rFonts w:ascii="Times New Roman" w:eastAsia="Times New Roman" w:hAnsi="Times New Roman" w:cs="Times New Roman"/>
                <w:b/>
                <w:bCs/>
                <w:color w:val="000000"/>
                <w:u w:val="single"/>
              </w:rPr>
              <w:t>Background:</w:t>
            </w:r>
            <w:r w:rsidRPr="00D17A3D">
              <w:rPr>
                <w:rFonts w:ascii="Times New Roman" w:eastAsia="Times New Roman" w:hAnsi="Times New Roman" w:cs="Times New Roman"/>
                <w:color w:val="000000"/>
              </w:rPr>
              <w:t xml:space="preserve"> The country of Mexico has had to struggle for its Independence over the years.  This struggle involved conflicts in which many Mexicans gave their lives for the Independence of Mexico. Below you will be introduced to Mexicans who fought for Mexican Independence and freedom.  Use your historical skills to connect these stories to Mexican Independence and to determine the credibility of the history that you have learned in this unit</w:t>
            </w:r>
          </w:p>
        </w:tc>
      </w:tr>
    </w:tbl>
    <w:p w14:paraId="1ADCA208" w14:textId="77777777" w:rsidR="00D17A3D" w:rsidRPr="00D17A3D" w:rsidRDefault="00D17A3D" w:rsidP="00D17A3D">
      <w:pPr>
        <w:spacing w:after="240"/>
        <w:rPr>
          <w:rFonts w:ascii="Times New Roman" w:eastAsia="Times New Roman" w:hAnsi="Times New Roman" w:cs="Times New Roman"/>
        </w:rPr>
      </w:pPr>
      <w:r w:rsidRPr="00D17A3D">
        <w:rPr>
          <w:rFonts w:ascii="Times New Roman" w:eastAsia="Times New Roman" w:hAnsi="Times New Roman" w:cs="Times New Roman"/>
        </w:rPr>
        <w:br/>
      </w:r>
    </w:p>
    <w:p w14:paraId="143A27B0" w14:textId="77777777" w:rsidR="00D17A3D" w:rsidRDefault="00D17A3D" w:rsidP="00D17A3D">
      <w:pPr>
        <w:spacing w:before="240" w:after="240"/>
        <w:jc w:val="both"/>
        <w:rPr>
          <w:rFonts w:ascii="Times New Roman" w:eastAsia="Times New Roman" w:hAnsi="Times New Roman" w:cs="Times New Roman"/>
          <w:color w:val="000000"/>
        </w:rPr>
      </w:pPr>
    </w:p>
    <w:p w14:paraId="2E100021" w14:textId="77777777" w:rsidR="00D17A3D" w:rsidRDefault="00D17A3D" w:rsidP="00D17A3D">
      <w:pPr>
        <w:spacing w:before="240" w:after="240"/>
        <w:jc w:val="both"/>
        <w:rPr>
          <w:rFonts w:ascii="Times New Roman" w:eastAsia="Times New Roman" w:hAnsi="Times New Roman" w:cs="Times New Roman"/>
          <w:color w:val="000000"/>
        </w:rPr>
      </w:pPr>
    </w:p>
    <w:p w14:paraId="0EEDDA59" w14:textId="77777777" w:rsidR="00D17A3D" w:rsidRDefault="00D17A3D" w:rsidP="00D17A3D">
      <w:pPr>
        <w:spacing w:before="240" w:after="240"/>
        <w:jc w:val="both"/>
        <w:rPr>
          <w:rFonts w:ascii="Times New Roman" w:eastAsia="Times New Roman" w:hAnsi="Times New Roman" w:cs="Times New Roman"/>
          <w:color w:val="000000"/>
        </w:rPr>
      </w:pPr>
    </w:p>
    <w:p w14:paraId="48D48F71" w14:textId="77777777" w:rsidR="00D17A3D" w:rsidRDefault="00D17A3D" w:rsidP="00D17A3D">
      <w:pPr>
        <w:spacing w:before="240" w:after="240"/>
        <w:jc w:val="both"/>
        <w:rPr>
          <w:rFonts w:ascii="Times New Roman" w:eastAsia="Times New Roman" w:hAnsi="Times New Roman" w:cs="Times New Roman"/>
          <w:color w:val="000000"/>
        </w:rPr>
      </w:pPr>
    </w:p>
    <w:p w14:paraId="2DCBEFA4" w14:textId="77777777" w:rsidR="00D17A3D" w:rsidRDefault="00D17A3D" w:rsidP="00D17A3D">
      <w:pPr>
        <w:spacing w:before="240" w:after="240"/>
        <w:jc w:val="both"/>
        <w:rPr>
          <w:rFonts w:ascii="Times New Roman" w:eastAsia="Times New Roman" w:hAnsi="Times New Roman" w:cs="Times New Roman"/>
          <w:color w:val="000000"/>
        </w:rPr>
      </w:pPr>
    </w:p>
    <w:p w14:paraId="58280090" w14:textId="77777777" w:rsidR="00D17A3D" w:rsidRDefault="00D17A3D" w:rsidP="00D17A3D">
      <w:pPr>
        <w:spacing w:before="240" w:after="240"/>
        <w:jc w:val="both"/>
        <w:rPr>
          <w:rFonts w:ascii="Times New Roman" w:eastAsia="Times New Roman" w:hAnsi="Times New Roman" w:cs="Times New Roman"/>
          <w:color w:val="000000"/>
        </w:rPr>
      </w:pPr>
    </w:p>
    <w:p w14:paraId="5597FA13" w14:textId="77777777" w:rsidR="00D17A3D" w:rsidRDefault="00D17A3D" w:rsidP="00D17A3D">
      <w:pPr>
        <w:spacing w:before="240" w:after="240"/>
        <w:jc w:val="both"/>
        <w:rPr>
          <w:rFonts w:ascii="Times New Roman" w:eastAsia="Times New Roman" w:hAnsi="Times New Roman" w:cs="Times New Roman"/>
          <w:color w:val="000000"/>
        </w:rPr>
      </w:pPr>
    </w:p>
    <w:p w14:paraId="1D40CC73" w14:textId="11AA8409" w:rsidR="00D17A3D" w:rsidRPr="00D17A3D" w:rsidRDefault="00D17A3D" w:rsidP="00D17A3D">
      <w:pPr>
        <w:spacing w:before="240" w:after="240"/>
        <w:jc w:val="both"/>
        <w:rPr>
          <w:rFonts w:ascii="Times New Roman" w:eastAsia="Times New Roman" w:hAnsi="Times New Roman" w:cs="Times New Roman"/>
        </w:rPr>
      </w:pPr>
      <w:r w:rsidRPr="00D17A3D">
        <w:rPr>
          <w:rFonts w:ascii="Times New Roman" w:eastAsia="Times New Roman" w:hAnsi="Times New Roman" w:cs="Times New Roman"/>
          <w:color w:val="000000"/>
        </w:rPr>
        <w:lastRenderedPageBreak/>
        <w:t>This Short Answer Essay question is based on the accompanying documents and is designed to test your ability to work with historical documents.  Each Short Answer Essay Question set will consist of two documents.  These documents have been edited for the purposes of the question. Keep in mind that the languages and images used in the document may have been edited for the purposes of the question.</w:t>
      </w:r>
    </w:p>
    <w:p w14:paraId="59F00C73" w14:textId="77777777" w:rsidR="00D17A3D" w:rsidRPr="00D17A3D" w:rsidRDefault="00D17A3D" w:rsidP="00D17A3D">
      <w:pPr>
        <w:rPr>
          <w:rFonts w:ascii="Times New Roman" w:eastAsia="Times New Roman" w:hAnsi="Times New Roman" w:cs="Times New Roman"/>
        </w:rPr>
      </w:pPr>
    </w:p>
    <w:p w14:paraId="691A8C37"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color w:val="000000"/>
          <w:u w:val="single"/>
        </w:rPr>
        <w:t>Task:</w:t>
      </w:r>
      <w:r w:rsidRPr="00D17A3D">
        <w:rPr>
          <w:rFonts w:ascii="Times New Roman" w:eastAsia="Times New Roman" w:hAnsi="Times New Roman" w:cs="Times New Roman"/>
          <w:color w:val="000000"/>
        </w:rPr>
        <w:t>  Read and analyze the following documents, applying your knowledge of social studies and skills to write an essay of two or three paragraphs in which you: </w:t>
      </w:r>
    </w:p>
    <w:p w14:paraId="3A81FE29" w14:textId="77777777" w:rsidR="00D17A3D" w:rsidRPr="00D17A3D" w:rsidRDefault="00D17A3D" w:rsidP="00D17A3D">
      <w:pPr>
        <w:numPr>
          <w:ilvl w:val="0"/>
          <w:numId w:val="3"/>
        </w:numPr>
        <w:spacing w:before="240"/>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color w:val="000000"/>
        </w:rPr>
        <w:t>Describe the historical context surrounding the documents by explaining how the two documents are related. (Cause and Effect or Similarity or Difference) </w:t>
      </w:r>
    </w:p>
    <w:p w14:paraId="28003F1E" w14:textId="77777777" w:rsidR="00D17A3D" w:rsidRPr="00D17A3D" w:rsidRDefault="00D17A3D" w:rsidP="00D17A3D">
      <w:pPr>
        <w:numPr>
          <w:ilvl w:val="0"/>
          <w:numId w:val="3"/>
        </w:numPr>
        <w:spacing w:before="240"/>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color w:val="000000"/>
        </w:rPr>
        <w:t>Analyze Document 1 and explain how the source, audience, and purpose relate this document to Document 2. Based on your analysis, is this document credible? </w:t>
      </w:r>
    </w:p>
    <w:p w14:paraId="2C821BAB" w14:textId="77777777" w:rsidR="00D17A3D" w:rsidRPr="00D17A3D" w:rsidRDefault="00D17A3D" w:rsidP="00D17A3D">
      <w:pPr>
        <w:rPr>
          <w:rFonts w:ascii="Times New Roman" w:eastAsia="Times New Roman" w:hAnsi="Times New Roman" w:cs="Times New Roman"/>
        </w:rPr>
      </w:pPr>
    </w:p>
    <w:p w14:paraId="166C4AB0"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26"/>
          <w:szCs w:val="26"/>
        </w:rPr>
        <w:t>Describe</w:t>
      </w:r>
      <w:r w:rsidRPr="00D17A3D">
        <w:rPr>
          <w:rFonts w:ascii="Times New Roman" w:eastAsia="Times New Roman" w:hAnsi="Times New Roman" w:cs="Times New Roman"/>
          <w:b/>
          <w:bCs/>
          <w:color w:val="000000"/>
        </w:rPr>
        <w:t xml:space="preserve"> </w:t>
      </w:r>
      <w:r w:rsidRPr="00D17A3D">
        <w:rPr>
          <w:rFonts w:ascii="Times New Roman" w:eastAsia="Times New Roman" w:hAnsi="Times New Roman" w:cs="Times New Roman"/>
          <w:color w:val="000000"/>
        </w:rPr>
        <w:t>means to “illustrate something in words or tell about it.”</w:t>
      </w:r>
    </w:p>
    <w:p w14:paraId="5379F410"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26"/>
          <w:szCs w:val="26"/>
        </w:rPr>
        <w:t>Cause</w:t>
      </w:r>
      <w:r w:rsidRPr="00D17A3D">
        <w:rPr>
          <w:rFonts w:ascii="Times New Roman" w:eastAsia="Times New Roman" w:hAnsi="Times New Roman" w:cs="Times New Roman"/>
          <w:color w:val="000000"/>
        </w:rPr>
        <w:t xml:space="preserve"> means “something that gives rise to something else, the rise of an idea, or brings about a development.”</w:t>
      </w:r>
    </w:p>
    <w:p w14:paraId="0894F783"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26"/>
          <w:szCs w:val="26"/>
        </w:rPr>
        <w:t>Effect</w:t>
      </w:r>
      <w:r w:rsidRPr="00D17A3D">
        <w:rPr>
          <w:rFonts w:ascii="Times New Roman" w:eastAsia="Times New Roman" w:hAnsi="Times New Roman" w:cs="Times New Roman"/>
          <w:b/>
          <w:bCs/>
          <w:color w:val="000000"/>
        </w:rPr>
        <w:t xml:space="preserve"> </w:t>
      </w:r>
      <w:r w:rsidRPr="00D17A3D">
        <w:rPr>
          <w:rFonts w:ascii="Times New Roman" w:eastAsia="Times New Roman" w:hAnsi="Times New Roman" w:cs="Times New Roman"/>
          <w:color w:val="000000"/>
        </w:rPr>
        <w:t>refers to “what happens as a consequence (result, impact, outcome) of an event, an idea, or a development.”</w:t>
      </w:r>
    </w:p>
    <w:p w14:paraId="55E80D11"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26"/>
          <w:szCs w:val="26"/>
        </w:rPr>
        <w:t>Similarity</w:t>
      </w:r>
      <w:r w:rsidRPr="00D17A3D">
        <w:rPr>
          <w:rFonts w:ascii="Times New Roman" w:eastAsia="Times New Roman" w:hAnsi="Times New Roman" w:cs="Times New Roman"/>
          <w:color w:val="000000"/>
        </w:rPr>
        <w:t xml:space="preserve"> tells how “something is alike or the same as something else.”</w:t>
      </w:r>
    </w:p>
    <w:p w14:paraId="424A3305"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26"/>
          <w:szCs w:val="26"/>
        </w:rPr>
        <w:t>Difference</w:t>
      </w:r>
      <w:r w:rsidRPr="00D17A3D">
        <w:rPr>
          <w:rFonts w:ascii="Times New Roman" w:eastAsia="Times New Roman" w:hAnsi="Times New Roman" w:cs="Times New Roman"/>
          <w:color w:val="000000"/>
        </w:rPr>
        <w:t xml:space="preserve"> tells “something is not alike or not the same as something else.” </w:t>
      </w:r>
    </w:p>
    <w:p w14:paraId="33942B99"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26"/>
          <w:szCs w:val="26"/>
        </w:rPr>
        <w:t>Historical Context</w:t>
      </w:r>
      <w:r w:rsidRPr="00D17A3D">
        <w:rPr>
          <w:rFonts w:ascii="Times New Roman" w:eastAsia="Times New Roman" w:hAnsi="Times New Roman" w:cs="Times New Roman"/>
          <w:color w:val="000000"/>
        </w:rPr>
        <w:t xml:space="preserve"> refers to the “historical circumstances surrounding or connecting the events, ideas, or developments in the documents.”</w:t>
      </w:r>
    </w:p>
    <w:p w14:paraId="56594BD2"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26"/>
          <w:szCs w:val="26"/>
        </w:rPr>
        <w:t>Analyze</w:t>
      </w:r>
      <w:r w:rsidRPr="00D17A3D">
        <w:rPr>
          <w:rFonts w:ascii="Times New Roman" w:eastAsia="Times New Roman" w:hAnsi="Times New Roman" w:cs="Times New Roman"/>
          <w:color w:val="000000"/>
        </w:rPr>
        <w:t xml:space="preserve"> means to “examine a document and determine its elements and relationships.”</w:t>
      </w:r>
    </w:p>
    <w:p w14:paraId="3ABE9CD1" w14:textId="77777777" w:rsidR="00D17A3D" w:rsidRPr="00D17A3D" w:rsidRDefault="00D17A3D" w:rsidP="00D17A3D">
      <w:pPr>
        <w:spacing w:before="240" w:after="240" w:line="480" w:lineRule="auto"/>
        <w:rPr>
          <w:rFonts w:ascii="Times New Roman" w:eastAsia="Times New Roman" w:hAnsi="Times New Roman" w:cs="Times New Roman"/>
        </w:rPr>
      </w:pPr>
      <w:r w:rsidRPr="00D17A3D">
        <w:rPr>
          <w:rFonts w:ascii="Times New Roman" w:eastAsia="Times New Roman" w:hAnsi="Times New Roman" w:cs="Times New Roman"/>
          <w:color w:val="000000"/>
          <w:u w:val="single"/>
        </w:rPr>
        <w:t> </w:t>
      </w:r>
    </w:p>
    <w:p w14:paraId="3D92DC7C" w14:textId="77777777" w:rsidR="00D17A3D" w:rsidRPr="00D17A3D" w:rsidRDefault="00D17A3D" w:rsidP="00D17A3D">
      <w:pPr>
        <w:rPr>
          <w:rFonts w:ascii="Times New Roman" w:eastAsia="Times New Roman" w:hAnsi="Times New Roman" w:cs="Times New Roman"/>
        </w:rPr>
      </w:pPr>
    </w:p>
    <w:p w14:paraId="35C05592" w14:textId="77777777" w:rsidR="00D17A3D" w:rsidRDefault="00D17A3D" w:rsidP="00D17A3D">
      <w:pPr>
        <w:spacing w:before="380" w:after="240" w:line="480" w:lineRule="auto"/>
        <w:jc w:val="center"/>
        <w:rPr>
          <w:rFonts w:ascii="Times New Roman" w:eastAsia="Times New Roman" w:hAnsi="Times New Roman" w:cs="Times New Roman"/>
          <w:b/>
          <w:bCs/>
          <w:color w:val="000000"/>
          <w:sz w:val="28"/>
          <w:szCs w:val="28"/>
          <w:u w:val="single"/>
        </w:rPr>
      </w:pPr>
    </w:p>
    <w:p w14:paraId="3B2EE3CB" w14:textId="77777777" w:rsidR="00D17A3D" w:rsidRDefault="00D17A3D" w:rsidP="00D17A3D">
      <w:pPr>
        <w:spacing w:before="380" w:after="240" w:line="480" w:lineRule="auto"/>
        <w:jc w:val="center"/>
        <w:rPr>
          <w:rFonts w:ascii="Times New Roman" w:eastAsia="Times New Roman" w:hAnsi="Times New Roman" w:cs="Times New Roman"/>
          <w:b/>
          <w:bCs/>
          <w:color w:val="000000"/>
          <w:sz w:val="28"/>
          <w:szCs w:val="28"/>
          <w:u w:val="single"/>
        </w:rPr>
      </w:pPr>
    </w:p>
    <w:p w14:paraId="462163BA" w14:textId="2E9F9549" w:rsidR="00D17A3D" w:rsidRPr="00D17A3D" w:rsidRDefault="00D17A3D" w:rsidP="00D17A3D">
      <w:pPr>
        <w:spacing w:before="380" w:after="240" w:line="480" w:lineRule="auto"/>
        <w:jc w:val="center"/>
        <w:rPr>
          <w:rFonts w:ascii="Times New Roman" w:eastAsia="Times New Roman" w:hAnsi="Times New Roman" w:cs="Times New Roman"/>
        </w:rPr>
      </w:pPr>
      <w:r w:rsidRPr="00D17A3D">
        <w:rPr>
          <w:rFonts w:ascii="Times New Roman" w:eastAsia="Times New Roman" w:hAnsi="Times New Roman" w:cs="Times New Roman"/>
          <w:b/>
          <w:bCs/>
          <w:color w:val="000000"/>
          <w:sz w:val="28"/>
          <w:szCs w:val="28"/>
          <w:u w:val="single"/>
        </w:rPr>
        <w:lastRenderedPageBreak/>
        <w:t>Document 1</w:t>
      </w:r>
    </w:p>
    <w:p w14:paraId="09FBB8E1" w14:textId="6B4E84DB" w:rsidR="00D17A3D" w:rsidRDefault="00D17A3D" w:rsidP="00D17A3D">
      <w:pPr>
        <w:shd w:val="clear" w:color="auto" w:fill="FFFFFF"/>
        <w:jc w:val="both"/>
        <w:rPr>
          <w:rFonts w:ascii="Verdana" w:eastAsia="Times New Roman" w:hAnsi="Verdana" w:cs="Times New Roman"/>
          <w:color w:val="181818"/>
          <w:sz w:val="40"/>
          <w:szCs w:val="40"/>
          <w:u w:val="single"/>
        </w:rPr>
      </w:pPr>
      <w:r w:rsidRPr="00D17A3D">
        <w:rPr>
          <w:rFonts w:ascii="Verdana" w:eastAsia="Times New Roman" w:hAnsi="Verdana" w:cs="Times New Roman"/>
          <w:color w:val="181818"/>
          <w:sz w:val="40"/>
          <w:szCs w:val="40"/>
          <w:u w:val="single"/>
        </w:rPr>
        <w:t>Mexican War of Independence</w:t>
      </w:r>
    </w:p>
    <w:p w14:paraId="3E4BC131" w14:textId="77777777" w:rsidR="00D17A3D" w:rsidRPr="00D17A3D" w:rsidRDefault="00D17A3D" w:rsidP="00D17A3D">
      <w:pPr>
        <w:shd w:val="clear" w:color="auto" w:fill="FFFFFF"/>
        <w:jc w:val="both"/>
        <w:rPr>
          <w:rFonts w:ascii="Times New Roman" w:eastAsia="Times New Roman" w:hAnsi="Times New Roman" w:cs="Times New Roman"/>
        </w:rPr>
      </w:pPr>
    </w:p>
    <w:p w14:paraId="18F04F35" w14:textId="7B3F438C" w:rsidR="00D17A3D" w:rsidRDefault="00D17A3D" w:rsidP="00D17A3D">
      <w:pPr>
        <w:shd w:val="clear" w:color="auto" w:fill="FFFFFF"/>
        <w:jc w:val="both"/>
        <w:rPr>
          <w:rFonts w:ascii="Verdana" w:eastAsia="Times New Roman" w:hAnsi="Verdana" w:cs="Times New Roman"/>
          <w:color w:val="181818"/>
          <w:sz w:val="27"/>
          <w:szCs w:val="27"/>
        </w:rPr>
      </w:pPr>
      <w:r w:rsidRPr="00D17A3D">
        <w:rPr>
          <w:rFonts w:ascii="Verdana" w:eastAsia="Times New Roman" w:hAnsi="Verdana" w:cs="Times New Roman"/>
          <w:color w:val="181818"/>
          <w:sz w:val="27"/>
          <w:szCs w:val="27"/>
        </w:rPr>
        <w:t>Cry of Dolores—Father Hidalgo 1816</w:t>
      </w:r>
    </w:p>
    <w:p w14:paraId="450F4E64" w14:textId="77777777" w:rsidR="00D17A3D" w:rsidRPr="00D17A3D" w:rsidRDefault="00D17A3D" w:rsidP="00D17A3D">
      <w:pPr>
        <w:shd w:val="clear" w:color="auto" w:fill="FFFFFF"/>
        <w:jc w:val="both"/>
        <w:rPr>
          <w:rFonts w:ascii="Times New Roman" w:eastAsia="Times New Roman" w:hAnsi="Times New Roman" w:cs="Times New Roman"/>
        </w:rPr>
      </w:pPr>
    </w:p>
    <w:p w14:paraId="561B51F6" w14:textId="773F27F8" w:rsidR="00D17A3D" w:rsidRDefault="00D17A3D" w:rsidP="00D17A3D">
      <w:pPr>
        <w:shd w:val="clear" w:color="auto" w:fill="FFFFFF"/>
        <w:jc w:val="both"/>
        <w:rPr>
          <w:rFonts w:ascii="Verdana" w:eastAsia="Times New Roman" w:hAnsi="Verdana" w:cs="Times New Roman"/>
          <w:color w:val="181818"/>
          <w:sz w:val="27"/>
          <w:szCs w:val="27"/>
        </w:rPr>
      </w:pPr>
      <w:r w:rsidRPr="00D17A3D">
        <w:rPr>
          <w:rFonts w:ascii="Verdana" w:eastAsia="Times New Roman" w:hAnsi="Verdana" w:cs="Times New Roman"/>
          <w:color w:val="181818"/>
          <w:sz w:val="27"/>
          <w:szCs w:val="27"/>
        </w:rPr>
        <w:t xml:space="preserve">Napoleon’s invasion and occupation of Spain from 1808 to 1813 heightened the revolutionary fervor in Mexico and other Spanish colonies. On September 16, 1810, Miguel </w:t>
      </w:r>
      <w:hyperlink r:id="rId6" w:history="1">
        <w:r w:rsidRPr="00D17A3D">
          <w:rPr>
            <w:rFonts w:ascii="Verdana" w:eastAsia="Times New Roman" w:hAnsi="Verdana" w:cs="Times New Roman"/>
            <w:color w:val="000000"/>
            <w:sz w:val="27"/>
            <w:szCs w:val="27"/>
            <w:u w:val="single"/>
          </w:rPr>
          <w:t>Hidalgo</w:t>
        </w:r>
      </w:hyperlink>
      <w:r w:rsidRPr="00D17A3D">
        <w:rPr>
          <w:rFonts w:ascii="Verdana" w:eastAsia="Times New Roman" w:hAnsi="Verdana" w:cs="Times New Roman"/>
          <w:color w:val="181818"/>
          <w:sz w:val="27"/>
          <w:szCs w:val="27"/>
        </w:rPr>
        <w:t xml:space="preserve"> y Costilla, a respected Catholic priest issued a passionate rallying cry known as the “</w:t>
      </w:r>
      <w:proofErr w:type="spellStart"/>
      <w:r w:rsidRPr="00D17A3D">
        <w:rPr>
          <w:rFonts w:ascii="Verdana" w:eastAsia="Times New Roman" w:hAnsi="Verdana" w:cs="Times New Roman"/>
          <w:color w:val="181818"/>
          <w:sz w:val="27"/>
          <w:szCs w:val="27"/>
        </w:rPr>
        <w:t>Grito</w:t>
      </w:r>
      <w:proofErr w:type="spellEnd"/>
      <w:r w:rsidRPr="00D17A3D">
        <w:rPr>
          <w:rFonts w:ascii="Verdana" w:eastAsia="Times New Roman" w:hAnsi="Verdana" w:cs="Times New Roman"/>
          <w:color w:val="181818"/>
          <w:sz w:val="27"/>
          <w:szCs w:val="27"/>
        </w:rPr>
        <w:t xml:space="preserve"> de Dolores” (“Cry of Dolores”) that amounted to a declaration of war against the colonial government. </w:t>
      </w:r>
      <w:proofErr w:type="gramStart"/>
      <w:r w:rsidRPr="00D17A3D">
        <w:rPr>
          <w:rFonts w:ascii="Verdana" w:eastAsia="Times New Roman" w:hAnsi="Verdana" w:cs="Times New Roman"/>
          <w:color w:val="181818"/>
          <w:sz w:val="27"/>
          <w:szCs w:val="27"/>
        </w:rPr>
        <w:t>So</w:t>
      </w:r>
      <w:proofErr w:type="gramEnd"/>
      <w:r w:rsidRPr="00D17A3D">
        <w:rPr>
          <w:rFonts w:ascii="Verdana" w:eastAsia="Times New Roman" w:hAnsi="Verdana" w:cs="Times New Roman"/>
          <w:color w:val="181818"/>
          <w:sz w:val="27"/>
          <w:szCs w:val="27"/>
        </w:rPr>
        <w:t xml:space="preserve"> named because it was publicly read in the town of Dolores, the </w:t>
      </w:r>
      <w:proofErr w:type="spellStart"/>
      <w:r w:rsidRPr="00D17A3D">
        <w:rPr>
          <w:rFonts w:ascii="Verdana" w:eastAsia="Times New Roman" w:hAnsi="Verdana" w:cs="Times New Roman"/>
          <w:color w:val="181818"/>
          <w:sz w:val="27"/>
          <w:szCs w:val="27"/>
        </w:rPr>
        <w:t>Grito</w:t>
      </w:r>
      <w:proofErr w:type="spellEnd"/>
      <w:r w:rsidRPr="00D17A3D">
        <w:rPr>
          <w:rFonts w:ascii="Verdana" w:eastAsia="Times New Roman" w:hAnsi="Verdana" w:cs="Times New Roman"/>
          <w:color w:val="181818"/>
          <w:sz w:val="27"/>
          <w:szCs w:val="27"/>
        </w:rPr>
        <w:t xml:space="preserve"> called for the end of Spanish rule in Mexico, the redistribution of land and a concept that the </w:t>
      </w:r>
      <w:r w:rsidRPr="00D17A3D">
        <w:rPr>
          <w:rFonts w:ascii="Verdana" w:eastAsia="Times New Roman" w:hAnsi="Verdana" w:cs="Times New Roman"/>
          <w:i/>
          <w:iCs/>
          <w:color w:val="181818"/>
          <w:sz w:val="27"/>
          <w:szCs w:val="27"/>
        </w:rPr>
        <w:t>criollos</w:t>
      </w:r>
      <w:r w:rsidRPr="00D17A3D">
        <w:rPr>
          <w:rFonts w:ascii="Verdana" w:eastAsia="Times New Roman" w:hAnsi="Verdana" w:cs="Times New Roman"/>
          <w:color w:val="181818"/>
          <w:sz w:val="27"/>
          <w:szCs w:val="27"/>
        </w:rPr>
        <w:t>’ earlier plans had deliberately omitted: racial equality.</w:t>
      </w:r>
    </w:p>
    <w:p w14:paraId="4CED4689" w14:textId="77777777" w:rsidR="00D17A3D" w:rsidRPr="00D17A3D" w:rsidRDefault="00D17A3D" w:rsidP="00D17A3D">
      <w:pPr>
        <w:shd w:val="clear" w:color="auto" w:fill="FFFFFF"/>
        <w:jc w:val="both"/>
        <w:rPr>
          <w:rFonts w:ascii="Times New Roman" w:eastAsia="Times New Roman" w:hAnsi="Times New Roman" w:cs="Times New Roman"/>
        </w:rPr>
      </w:pPr>
    </w:p>
    <w:p w14:paraId="71241C90" w14:textId="47BB6A75" w:rsidR="00D17A3D" w:rsidRDefault="00D17A3D" w:rsidP="00D17A3D">
      <w:pPr>
        <w:shd w:val="clear" w:color="auto" w:fill="FFFFFF"/>
        <w:jc w:val="both"/>
        <w:rPr>
          <w:rFonts w:ascii="Verdana" w:eastAsia="Times New Roman" w:hAnsi="Verdana" w:cs="Times New Roman"/>
          <w:b/>
          <w:bCs/>
          <w:i/>
          <w:iCs/>
          <w:color w:val="000000"/>
          <w:sz w:val="28"/>
          <w:szCs w:val="28"/>
        </w:rPr>
      </w:pPr>
      <w:r w:rsidRPr="00D17A3D">
        <w:rPr>
          <w:rFonts w:ascii="Verdana" w:eastAsia="Times New Roman" w:hAnsi="Verdana" w:cs="Times New Roman"/>
          <w:b/>
          <w:bCs/>
          <w:i/>
          <w:iCs/>
          <w:color w:val="000000"/>
          <w:sz w:val="28"/>
          <w:szCs w:val="28"/>
        </w:rPr>
        <w:t>“My Children, a new dispensation comes to us today…Will you free yourselves? Will you recover the lands stolen 300 years ago from your forefathers by the hated Spaniards? We must act at once. </w:t>
      </w:r>
    </w:p>
    <w:p w14:paraId="7BEFEE88" w14:textId="77777777" w:rsidR="00D17A3D" w:rsidRPr="00D17A3D" w:rsidRDefault="00D17A3D" w:rsidP="00D17A3D">
      <w:pPr>
        <w:shd w:val="clear" w:color="auto" w:fill="FFFFFF"/>
        <w:jc w:val="both"/>
        <w:rPr>
          <w:rFonts w:ascii="Times New Roman" w:eastAsia="Times New Roman" w:hAnsi="Times New Roman" w:cs="Times New Roman"/>
        </w:rPr>
      </w:pPr>
    </w:p>
    <w:p w14:paraId="1168A41F" w14:textId="71EA61EB" w:rsidR="00D17A3D" w:rsidRPr="00D17A3D" w:rsidRDefault="00D17A3D" w:rsidP="00D17A3D">
      <w:pPr>
        <w:shd w:val="clear" w:color="auto" w:fill="FFFFFF"/>
        <w:spacing w:line="480" w:lineRule="auto"/>
        <w:jc w:val="both"/>
        <w:rPr>
          <w:rFonts w:ascii="Verdana" w:eastAsia="Times New Roman" w:hAnsi="Verdana" w:cs="Times New Roman"/>
          <w:b/>
          <w:bCs/>
          <w:i/>
          <w:iCs/>
          <w:color w:val="000000"/>
          <w:sz w:val="28"/>
          <w:szCs w:val="28"/>
        </w:rPr>
      </w:pPr>
      <w:r w:rsidRPr="00D17A3D">
        <w:rPr>
          <w:rFonts w:ascii="Verdana" w:eastAsia="Times New Roman" w:hAnsi="Verdana" w:cs="Times New Roman"/>
          <w:b/>
          <w:bCs/>
          <w:i/>
          <w:iCs/>
          <w:color w:val="000000"/>
          <w:sz w:val="28"/>
          <w:szCs w:val="28"/>
        </w:rPr>
        <w:t> Come march with us for country and religion…”</w:t>
      </w:r>
    </w:p>
    <w:p w14:paraId="766CEAA3" w14:textId="77777777" w:rsidR="00D17A3D" w:rsidRPr="00D17A3D" w:rsidRDefault="00D17A3D" w:rsidP="00D17A3D">
      <w:pPr>
        <w:shd w:val="clear" w:color="auto" w:fill="FFFFFF"/>
        <w:jc w:val="both"/>
        <w:rPr>
          <w:rFonts w:ascii="Times New Roman" w:eastAsia="Times New Roman" w:hAnsi="Times New Roman" w:cs="Times New Roman"/>
        </w:rPr>
      </w:pPr>
      <w:proofErr w:type="gramStart"/>
      <w:r w:rsidRPr="00D17A3D">
        <w:rPr>
          <w:rFonts w:ascii="Verdana" w:eastAsia="Times New Roman" w:hAnsi="Verdana" w:cs="Times New Roman"/>
          <w:i/>
          <w:iCs/>
          <w:color w:val="000000"/>
        </w:rPr>
        <w:t>”The</w:t>
      </w:r>
      <w:proofErr w:type="gramEnd"/>
      <w:r w:rsidRPr="00D17A3D">
        <w:rPr>
          <w:rFonts w:ascii="Verdana" w:eastAsia="Times New Roman" w:hAnsi="Verdana" w:cs="Times New Roman"/>
          <w:i/>
          <w:iCs/>
          <w:color w:val="000000"/>
        </w:rPr>
        <w:t xml:space="preserve"> </w:t>
      </w:r>
      <w:proofErr w:type="spellStart"/>
      <w:r w:rsidRPr="00D17A3D">
        <w:rPr>
          <w:rFonts w:ascii="Verdana" w:eastAsia="Times New Roman" w:hAnsi="Verdana" w:cs="Times New Roman"/>
          <w:i/>
          <w:iCs/>
          <w:color w:val="000000"/>
        </w:rPr>
        <w:t>Grito</w:t>
      </w:r>
      <w:proofErr w:type="spellEnd"/>
      <w:r w:rsidRPr="00D17A3D">
        <w:rPr>
          <w:rFonts w:ascii="Verdana" w:eastAsia="Times New Roman" w:hAnsi="Verdana" w:cs="Times New Roman"/>
          <w:i/>
          <w:iCs/>
          <w:color w:val="000000"/>
        </w:rPr>
        <w:t xml:space="preserve"> de</w:t>
      </w:r>
      <w:r w:rsidRPr="00D17A3D">
        <w:rPr>
          <w:rFonts w:ascii="Verdana" w:eastAsia="Times New Roman" w:hAnsi="Verdana" w:cs="Times New Roman"/>
          <w:color w:val="000000"/>
        </w:rPr>
        <w:t xml:space="preserve"> Dolores” ("Cry of/from Dolores") was the battle cry of the Mexican War of Independence, uttered on September 16, 1810, by Miguel Hidalgo y Costilla, a Roman Catholic priest from the small town of Dolores, near Guanajuato, Mexico.</w:t>
      </w:r>
    </w:p>
    <w:p w14:paraId="4B7263F4" w14:textId="05BE2999" w:rsidR="00D17A3D" w:rsidRPr="00D17A3D" w:rsidRDefault="00D17A3D" w:rsidP="00D17A3D">
      <w:pPr>
        <w:spacing w:before="240" w:after="240" w:line="480" w:lineRule="auto"/>
        <w:jc w:val="both"/>
        <w:rPr>
          <w:rFonts w:ascii="Times New Roman" w:eastAsia="Times New Roman" w:hAnsi="Times New Roman" w:cs="Times New Roman"/>
        </w:rPr>
      </w:pPr>
    </w:p>
    <w:p w14:paraId="7E71617A" w14:textId="7C3E8696" w:rsidR="00D17A3D" w:rsidRPr="00D17A3D" w:rsidRDefault="00D17A3D" w:rsidP="00D17A3D">
      <w:pPr>
        <w:spacing w:before="240" w:after="240" w:line="480" w:lineRule="auto"/>
        <w:jc w:val="both"/>
        <w:rPr>
          <w:rFonts w:ascii="Times New Roman" w:eastAsia="Times New Roman" w:hAnsi="Times New Roman" w:cs="Times New Roman"/>
        </w:rPr>
      </w:pPr>
    </w:p>
    <w:p w14:paraId="5EB57D5B" w14:textId="77777777" w:rsidR="00D17A3D" w:rsidRPr="00D17A3D" w:rsidRDefault="00D17A3D" w:rsidP="00D17A3D">
      <w:pPr>
        <w:spacing w:after="240"/>
        <w:rPr>
          <w:rFonts w:ascii="Times New Roman" w:eastAsia="Times New Roman" w:hAnsi="Times New Roman" w:cs="Times New Roman"/>
        </w:rPr>
      </w:pPr>
    </w:p>
    <w:p w14:paraId="554A7D26" w14:textId="77777777" w:rsidR="00D17A3D" w:rsidRDefault="00D17A3D" w:rsidP="00D17A3D">
      <w:pPr>
        <w:spacing w:before="380" w:after="240"/>
        <w:jc w:val="center"/>
        <w:rPr>
          <w:rFonts w:ascii="Times New Roman" w:eastAsia="Times New Roman" w:hAnsi="Times New Roman" w:cs="Times New Roman"/>
          <w:b/>
          <w:bCs/>
          <w:color w:val="000000"/>
          <w:sz w:val="28"/>
          <w:szCs w:val="28"/>
          <w:u w:val="single"/>
        </w:rPr>
      </w:pPr>
    </w:p>
    <w:p w14:paraId="1A3EF4B5" w14:textId="77777777" w:rsidR="00D17A3D" w:rsidRDefault="00D17A3D" w:rsidP="00D17A3D">
      <w:pPr>
        <w:spacing w:before="380" w:after="240"/>
        <w:jc w:val="center"/>
        <w:rPr>
          <w:rFonts w:ascii="Times New Roman" w:eastAsia="Times New Roman" w:hAnsi="Times New Roman" w:cs="Times New Roman"/>
          <w:b/>
          <w:bCs/>
          <w:color w:val="000000"/>
          <w:sz w:val="28"/>
          <w:szCs w:val="28"/>
          <w:u w:val="single"/>
        </w:rPr>
      </w:pPr>
    </w:p>
    <w:p w14:paraId="7396E598" w14:textId="60D303A0" w:rsidR="00D17A3D" w:rsidRPr="00D17A3D" w:rsidRDefault="00D17A3D" w:rsidP="00D17A3D">
      <w:pPr>
        <w:spacing w:before="380" w:after="240"/>
        <w:jc w:val="center"/>
        <w:rPr>
          <w:rFonts w:ascii="Times New Roman" w:eastAsia="Times New Roman" w:hAnsi="Times New Roman" w:cs="Times New Roman"/>
        </w:rPr>
      </w:pPr>
      <w:r w:rsidRPr="00D17A3D">
        <w:rPr>
          <w:rFonts w:ascii="Times New Roman" w:eastAsia="Times New Roman" w:hAnsi="Times New Roman" w:cs="Times New Roman"/>
          <w:b/>
          <w:bCs/>
          <w:color w:val="000000"/>
          <w:sz w:val="28"/>
          <w:szCs w:val="28"/>
          <w:u w:val="single"/>
        </w:rPr>
        <w:lastRenderedPageBreak/>
        <w:t>Document 2</w:t>
      </w:r>
    </w:p>
    <w:p w14:paraId="7EF2FABE" w14:textId="77777777" w:rsidR="00D17A3D" w:rsidRPr="00D17A3D" w:rsidRDefault="00D17A3D" w:rsidP="00D17A3D">
      <w:pPr>
        <w:shd w:val="clear" w:color="auto" w:fill="FFFFFF"/>
        <w:jc w:val="center"/>
        <w:rPr>
          <w:rFonts w:ascii="Times New Roman" w:eastAsia="Times New Roman" w:hAnsi="Times New Roman" w:cs="Times New Roman"/>
        </w:rPr>
      </w:pPr>
      <w:r w:rsidRPr="00D17A3D">
        <w:rPr>
          <w:rFonts w:ascii="Verdana" w:eastAsia="Times New Roman" w:hAnsi="Verdana" w:cs="Times New Roman"/>
          <w:color w:val="FF0000"/>
          <w:sz w:val="28"/>
          <w:szCs w:val="28"/>
        </w:rPr>
        <w:t>Mexico's Plan of Iguala, 1821</w:t>
      </w:r>
    </w:p>
    <w:p w14:paraId="4A8A350C" w14:textId="77777777" w:rsidR="00D17A3D" w:rsidRPr="00D17A3D" w:rsidRDefault="00D17A3D" w:rsidP="00D17A3D">
      <w:pPr>
        <w:spacing w:before="240" w:after="240"/>
        <w:rPr>
          <w:rFonts w:ascii="Times New Roman" w:eastAsia="Times New Roman" w:hAnsi="Times New Roman" w:cs="Times New Roman"/>
        </w:rPr>
      </w:pPr>
      <w:r w:rsidRPr="00D17A3D">
        <w:rPr>
          <w:rFonts w:ascii="Verdana" w:eastAsia="Times New Roman" w:hAnsi="Verdana" w:cs="Times New Roman"/>
          <w:color w:val="000000"/>
        </w:rPr>
        <w:t>On the eve of declaring independence from Spain, Mexican elites intended the Plan of Iguala to act as a compromise between Mexico's divided classes. </w:t>
      </w:r>
    </w:p>
    <w:p w14:paraId="3321E819" w14:textId="77777777" w:rsidR="00D17A3D" w:rsidRPr="00D17A3D" w:rsidRDefault="00D17A3D" w:rsidP="00D17A3D">
      <w:pPr>
        <w:spacing w:before="240" w:after="240"/>
        <w:rPr>
          <w:rFonts w:ascii="Times New Roman" w:eastAsia="Times New Roman" w:hAnsi="Times New Roman" w:cs="Times New Roman"/>
        </w:rPr>
      </w:pPr>
      <w:r w:rsidRPr="00D17A3D">
        <w:rPr>
          <w:rFonts w:ascii="Verdana" w:eastAsia="Times New Roman" w:hAnsi="Verdana" w:cs="Times New Roman"/>
          <w:color w:val="000000"/>
        </w:rPr>
        <w:t>Article 1. The Mexican nation is independent of the Spanish nation, and of every other, even on its own Continent.</w:t>
      </w:r>
    </w:p>
    <w:p w14:paraId="36D1DFA6" w14:textId="77777777" w:rsidR="00D17A3D" w:rsidRPr="00D17A3D" w:rsidRDefault="00D17A3D" w:rsidP="00D17A3D">
      <w:pPr>
        <w:spacing w:before="240" w:after="240"/>
        <w:rPr>
          <w:rFonts w:ascii="Times New Roman" w:eastAsia="Times New Roman" w:hAnsi="Times New Roman" w:cs="Times New Roman"/>
        </w:rPr>
      </w:pPr>
      <w:r w:rsidRPr="00D17A3D">
        <w:rPr>
          <w:rFonts w:ascii="Verdana" w:eastAsia="Times New Roman" w:hAnsi="Verdana" w:cs="Times New Roman"/>
          <w:color w:val="000000"/>
        </w:rPr>
        <w:t>Article 2. Its religion shall be the Catholic, which all its inhabitants profess.</w:t>
      </w:r>
    </w:p>
    <w:p w14:paraId="2C7DB19B" w14:textId="77777777" w:rsidR="00D17A3D" w:rsidRPr="00D17A3D" w:rsidRDefault="00D17A3D" w:rsidP="00D17A3D">
      <w:pPr>
        <w:spacing w:before="240" w:after="240"/>
        <w:rPr>
          <w:rFonts w:ascii="Times New Roman" w:eastAsia="Times New Roman" w:hAnsi="Times New Roman" w:cs="Times New Roman"/>
        </w:rPr>
      </w:pPr>
      <w:r w:rsidRPr="00D17A3D">
        <w:rPr>
          <w:rFonts w:ascii="Verdana" w:eastAsia="Times New Roman" w:hAnsi="Verdana" w:cs="Times New Roman"/>
          <w:color w:val="000000"/>
        </w:rPr>
        <w:t>Article 3. They shall be all united, without any distinction between Americans and Europeans.</w:t>
      </w:r>
    </w:p>
    <w:p w14:paraId="6D135A07" w14:textId="77777777" w:rsidR="00D17A3D" w:rsidRPr="00D17A3D" w:rsidRDefault="00D17A3D" w:rsidP="00D17A3D">
      <w:pPr>
        <w:spacing w:before="240" w:after="240"/>
        <w:rPr>
          <w:rFonts w:ascii="Times New Roman" w:eastAsia="Times New Roman" w:hAnsi="Times New Roman" w:cs="Times New Roman"/>
        </w:rPr>
      </w:pPr>
      <w:r w:rsidRPr="00D17A3D">
        <w:rPr>
          <w:rFonts w:ascii="Verdana" w:eastAsia="Times New Roman" w:hAnsi="Verdana" w:cs="Times New Roman"/>
          <w:color w:val="181818"/>
        </w:rPr>
        <w:t xml:space="preserve">In 1821, </w:t>
      </w:r>
      <w:proofErr w:type="spellStart"/>
      <w:r w:rsidRPr="00D17A3D">
        <w:rPr>
          <w:rFonts w:ascii="Verdana" w:eastAsia="Times New Roman" w:hAnsi="Verdana" w:cs="Times New Roman"/>
          <w:color w:val="181818"/>
        </w:rPr>
        <w:t>Agustín</w:t>
      </w:r>
      <w:proofErr w:type="spellEnd"/>
      <w:r w:rsidRPr="00D17A3D">
        <w:rPr>
          <w:rFonts w:ascii="Verdana" w:eastAsia="Times New Roman" w:hAnsi="Verdana" w:cs="Times New Roman"/>
          <w:color w:val="181818"/>
        </w:rPr>
        <w:t xml:space="preserve"> de Iturbide, the leader of the Royalist forces, negotiated the Plan of Iguala with Vicente Guerrero. Under the plan, </w:t>
      </w:r>
    </w:p>
    <w:p w14:paraId="1A71ACC4" w14:textId="41C95AFE" w:rsidR="00D17A3D" w:rsidRPr="00D17A3D" w:rsidRDefault="00D17A3D" w:rsidP="00D17A3D">
      <w:pPr>
        <w:spacing w:before="240" w:after="240"/>
        <w:rPr>
          <w:rFonts w:ascii="Times New Roman" w:eastAsia="Times New Roman" w:hAnsi="Times New Roman" w:cs="Times New Roman"/>
        </w:rPr>
      </w:pPr>
      <w:r w:rsidRPr="00D17A3D">
        <w:rPr>
          <w:rFonts w:ascii="Verdana" w:eastAsia="Times New Roman" w:hAnsi="Verdana" w:cs="Times New Roman"/>
          <w:color w:val="181818"/>
        </w:rPr>
        <w:t>Mexico would be established as an independent constitutional monarchy, the privileged position of the Catholic Church would be maintained, and Mexicans of Spanish descent would be regarded as equals to pure Spaniards. Mexicans of mixed or pure Indian blood would have lesser rights.</w:t>
      </w:r>
      <w:r w:rsidRPr="00D17A3D">
        <w:rPr>
          <w:rFonts w:ascii="Times New Roman" w:eastAsia="Times New Roman" w:hAnsi="Times New Roman" w:cs="Times New Roman"/>
          <w:bdr w:val="none" w:sz="0" w:space="0" w:color="auto" w:frame="1"/>
        </w:rPr>
        <w:t xml:space="preserve"> </w:t>
      </w:r>
      <w:r w:rsidRPr="00D17A3D">
        <w:rPr>
          <w:rFonts w:ascii="Times New Roman" w:eastAsia="Times New Roman" w:hAnsi="Times New Roman" w:cs="Times New Roman"/>
          <w:bdr w:val="none" w:sz="0" w:space="0" w:color="auto" w:frame="1"/>
        </w:rPr>
        <w:fldChar w:fldCharType="begin"/>
      </w:r>
      <w:r w:rsidRPr="00D17A3D">
        <w:rPr>
          <w:rFonts w:ascii="Times New Roman" w:eastAsia="Times New Roman" w:hAnsi="Times New Roman" w:cs="Times New Roman"/>
          <w:bdr w:val="none" w:sz="0" w:space="0" w:color="auto" w:frame="1"/>
        </w:rPr>
        <w:instrText xml:space="preserve"> INCLUDEPICTURE "https://lh4.googleusercontent.com/_ElJVTfQlTPV_E6u80Ln5CL0UZ-7vTuD5PCYNqK9q9Hxh_h-tJrxRdEM-T4K3i4qy9eZy0dihkQLk_e3DN3Mf4f9M-8Gv9icZfJHpq2L3lRD1C_ATTnYQW7Lg96cL4qJOoweGLWJ" \* MERGEFORMATINET </w:instrText>
      </w:r>
      <w:r w:rsidRPr="00D17A3D">
        <w:rPr>
          <w:rFonts w:ascii="Times New Roman" w:eastAsia="Times New Roman" w:hAnsi="Times New Roman" w:cs="Times New Roman"/>
          <w:bdr w:val="none" w:sz="0" w:space="0" w:color="auto" w:frame="1"/>
        </w:rPr>
        <w:fldChar w:fldCharType="end"/>
      </w:r>
      <w:r w:rsidRPr="00D17A3D">
        <w:rPr>
          <w:rFonts w:ascii="Times New Roman" w:eastAsia="Times New Roman" w:hAnsi="Times New Roman" w:cs="Times New Roman"/>
        </w:rPr>
        <w:t xml:space="preserve"> </w:t>
      </w:r>
    </w:p>
    <w:p w14:paraId="15FD962D" w14:textId="79B8B679" w:rsidR="00D17A3D" w:rsidRPr="00D17A3D" w:rsidRDefault="00D17A3D" w:rsidP="00D17A3D">
      <w:pPr>
        <w:spacing w:after="240"/>
        <w:rPr>
          <w:rFonts w:ascii="Times New Roman" w:eastAsia="Times New Roman" w:hAnsi="Times New Roman" w:cs="Times New Roman"/>
        </w:rPr>
      </w:pPr>
      <w:r w:rsidRPr="00D17A3D">
        <w:rPr>
          <w:rFonts w:ascii="Times New Roman" w:eastAsia="Times New Roman" w:hAnsi="Times New Roman" w:cs="Times New Roman"/>
          <w:noProof/>
          <w:bdr w:val="none" w:sz="0" w:space="0" w:color="auto" w:frame="1"/>
        </w:rPr>
        <w:drawing>
          <wp:anchor distT="0" distB="0" distL="114300" distR="114300" simplePos="0" relativeHeight="251658240" behindDoc="0" locked="0" layoutInCell="1" allowOverlap="1" wp14:anchorId="36DC3A57" wp14:editId="5C876A03">
            <wp:simplePos x="0" y="0"/>
            <wp:positionH relativeFrom="column">
              <wp:posOffset>708232</wp:posOffset>
            </wp:positionH>
            <wp:positionV relativeFrom="paragraph">
              <wp:posOffset>238125</wp:posOffset>
            </wp:positionV>
            <wp:extent cx="4830938" cy="3009014"/>
            <wp:effectExtent l="0" t="0" r="0" b="1270"/>
            <wp:wrapNone/>
            <wp:docPr id="3" name="Picture 3" descr="https://lh4.googleusercontent.com/_ElJVTfQlTPV_E6u80Ln5CL0UZ-7vTuD5PCYNqK9q9Hxh_h-tJrxRdEM-T4K3i4qy9eZy0dihkQLk_e3DN3Mf4f9M-8Gv9icZfJHpq2L3lRD1C_ATTnYQW7Lg96cL4qJOoweGL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_ElJVTfQlTPV_E6u80Ln5CL0UZ-7vTuD5PCYNqK9q9Hxh_h-tJrxRdEM-T4K3i4qy9eZy0dihkQLk_e3DN3Mf4f9M-8Gv9icZfJHpq2L3lRD1C_ATTnYQW7Lg96cL4qJOoweGLW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0938" cy="30090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p>
    <w:p w14:paraId="6C857DE4" w14:textId="2E78DF60" w:rsidR="00D17A3D" w:rsidRDefault="00D17A3D" w:rsidP="00D17A3D">
      <w:pPr>
        <w:spacing w:line="480" w:lineRule="auto"/>
        <w:ind w:right="-720"/>
        <w:jc w:val="center"/>
        <w:rPr>
          <w:rFonts w:ascii="Verdana" w:eastAsia="Times New Roman" w:hAnsi="Verdana" w:cs="Times New Roman"/>
          <w:color w:val="000000"/>
        </w:rPr>
      </w:pPr>
    </w:p>
    <w:p w14:paraId="011DC37C" w14:textId="4C3C579C" w:rsidR="00D17A3D" w:rsidRDefault="00D17A3D" w:rsidP="00D17A3D">
      <w:pPr>
        <w:spacing w:line="480" w:lineRule="auto"/>
        <w:ind w:right="-720"/>
        <w:jc w:val="center"/>
        <w:rPr>
          <w:rFonts w:ascii="Verdana" w:eastAsia="Times New Roman" w:hAnsi="Verdana" w:cs="Times New Roman"/>
          <w:color w:val="000000"/>
        </w:rPr>
      </w:pPr>
    </w:p>
    <w:p w14:paraId="6FC851C2" w14:textId="2C3A0DB9" w:rsidR="00D17A3D" w:rsidRDefault="00D17A3D" w:rsidP="00D17A3D">
      <w:pPr>
        <w:spacing w:line="480" w:lineRule="auto"/>
        <w:ind w:right="-720"/>
        <w:jc w:val="center"/>
        <w:rPr>
          <w:rFonts w:ascii="Verdana" w:eastAsia="Times New Roman" w:hAnsi="Verdana" w:cs="Times New Roman"/>
          <w:color w:val="000000"/>
        </w:rPr>
      </w:pPr>
    </w:p>
    <w:p w14:paraId="4B02B811" w14:textId="6D8A413F" w:rsidR="00D17A3D" w:rsidRDefault="00D17A3D" w:rsidP="00D17A3D">
      <w:pPr>
        <w:spacing w:line="480" w:lineRule="auto"/>
        <w:ind w:right="-720"/>
        <w:jc w:val="center"/>
        <w:rPr>
          <w:rFonts w:ascii="Verdana" w:eastAsia="Times New Roman" w:hAnsi="Verdana" w:cs="Times New Roman"/>
          <w:color w:val="000000"/>
        </w:rPr>
      </w:pPr>
    </w:p>
    <w:p w14:paraId="68876854" w14:textId="5DB8D4E3" w:rsidR="00D17A3D" w:rsidRDefault="00D17A3D" w:rsidP="00D17A3D">
      <w:pPr>
        <w:spacing w:line="480" w:lineRule="auto"/>
        <w:ind w:right="-720"/>
        <w:jc w:val="center"/>
        <w:rPr>
          <w:rFonts w:ascii="Verdana" w:eastAsia="Times New Roman" w:hAnsi="Verdana" w:cs="Times New Roman"/>
          <w:color w:val="000000"/>
        </w:rPr>
      </w:pPr>
    </w:p>
    <w:p w14:paraId="79D251D9" w14:textId="77777777" w:rsidR="00D17A3D" w:rsidRDefault="00D17A3D" w:rsidP="00D17A3D">
      <w:pPr>
        <w:spacing w:line="480" w:lineRule="auto"/>
        <w:ind w:right="-720"/>
        <w:jc w:val="center"/>
        <w:rPr>
          <w:rFonts w:ascii="Times New Roman" w:eastAsia="Times New Roman" w:hAnsi="Times New Roman" w:cs="Times New Roman"/>
        </w:rPr>
      </w:pPr>
      <w:r w:rsidRPr="00D17A3D">
        <w:rPr>
          <w:rFonts w:ascii="Verdana" w:eastAsia="Times New Roman" w:hAnsi="Verdana" w:cs="Times New Roman"/>
          <w:color w:val="000000"/>
        </w:rPr>
        <w:t>Parade of Independence 1821</w:t>
      </w:r>
    </w:p>
    <w:p w14:paraId="7582FE36" w14:textId="77777777" w:rsidR="00D17A3D" w:rsidRDefault="00D17A3D" w:rsidP="00D17A3D">
      <w:pPr>
        <w:spacing w:line="480" w:lineRule="auto"/>
        <w:ind w:right="-720"/>
        <w:rPr>
          <w:rFonts w:ascii="Times New Roman" w:eastAsia="Times New Roman" w:hAnsi="Times New Roman" w:cs="Times New Roman"/>
          <w:b/>
          <w:bCs/>
          <w:color w:val="000000"/>
          <w:sz w:val="40"/>
          <w:szCs w:val="40"/>
        </w:rPr>
      </w:pPr>
    </w:p>
    <w:p w14:paraId="469B3C35" w14:textId="4EA044FA" w:rsid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b/>
          <w:bCs/>
          <w:color w:val="000000"/>
          <w:sz w:val="40"/>
          <w:szCs w:val="40"/>
        </w:rPr>
        <w:lastRenderedPageBreak/>
        <w:t>GRADE: 5: Question 2</w:t>
      </w:r>
    </w:p>
    <w:p w14:paraId="5E16F6BC" w14:textId="59B72551"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b/>
          <w:bCs/>
          <w:color w:val="000000"/>
          <w:sz w:val="36"/>
          <w:szCs w:val="36"/>
        </w:rPr>
        <w:t>Is What We Have Learned About Mexican History True?</w:t>
      </w:r>
    </w:p>
    <w:p w14:paraId="320466AF" w14:textId="77777777" w:rsidR="00D17A3D" w:rsidRPr="00D17A3D" w:rsidRDefault="00D17A3D" w:rsidP="00D17A3D">
      <w:pPr>
        <w:spacing w:line="360" w:lineRule="auto"/>
        <w:rPr>
          <w:rFonts w:ascii="Times New Roman" w:eastAsia="Times New Roman" w:hAnsi="Times New Roman" w:cs="Times New Roman"/>
        </w:rPr>
      </w:pPr>
      <w:r w:rsidRPr="00D17A3D">
        <w:rPr>
          <w:rFonts w:ascii="Times New Roman" w:eastAsia="Times New Roman" w:hAnsi="Times New Roman" w:cs="Times New Roman"/>
          <w:b/>
          <w:bCs/>
          <w:color w:val="000000"/>
          <w:sz w:val="28"/>
          <w:szCs w:val="28"/>
        </w:rPr>
        <w:t>Student Name_____________________</w:t>
      </w:r>
    </w:p>
    <w:p w14:paraId="6DE41FFD" w14:textId="77777777" w:rsidR="00D17A3D" w:rsidRPr="00D17A3D" w:rsidRDefault="00D17A3D" w:rsidP="00D17A3D">
      <w:pPr>
        <w:spacing w:line="360" w:lineRule="auto"/>
        <w:rPr>
          <w:rFonts w:ascii="Times New Roman" w:eastAsia="Times New Roman" w:hAnsi="Times New Roman" w:cs="Times New Roman"/>
        </w:rPr>
      </w:pPr>
      <w:r w:rsidRPr="00D17A3D">
        <w:rPr>
          <w:rFonts w:ascii="Times New Roman" w:eastAsia="Times New Roman" w:hAnsi="Times New Roman" w:cs="Times New Roman"/>
          <w:b/>
          <w:bCs/>
          <w:color w:val="000000"/>
          <w:sz w:val="28"/>
          <w:szCs w:val="28"/>
        </w:rPr>
        <w:t>Date______________________________</w:t>
      </w:r>
    </w:p>
    <w:p w14:paraId="63AC13A3" w14:textId="77777777" w:rsidR="00D17A3D" w:rsidRPr="00D17A3D" w:rsidRDefault="00D17A3D" w:rsidP="00D17A3D">
      <w:pPr>
        <w:spacing w:line="360" w:lineRule="auto"/>
        <w:rPr>
          <w:rFonts w:ascii="Times New Roman" w:eastAsia="Times New Roman" w:hAnsi="Times New Roman" w:cs="Times New Roman"/>
        </w:rPr>
      </w:pPr>
      <w:r w:rsidRPr="00D17A3D">
        <w:rPr>
          <w:rFonts w:ascii="Times New Roman" w:eastAsia="Times New Roman" w:hAnsi="Times New Roman" w:cs="Times New Roman"/>
          <w:b/>
          <w:bCs/>
          <w:color w:val="000000"/>
          <w:sz w:val="28"/>
          <w:szCs w:val="28"/>
        </w:rPr>
        <w:t> </w:t>
      </w:r>
    </w:p>
    <w:p w14:paraId="5B7A2F40" w14:textId="77777777" w:rsidR="00D17A3D" w:rsidRPr="00D17A3D" w:rsidRDefault="00D17A3D" w:rsidP="00D17A3D">
      <w:pPr>
        <w:rPr>
          <w:rFonts w:ascii="Times New Roman" w:eastAsia="Times New Roman" w:hAnsi="Times New Roman" w:cs="Times New Roman"/>
        </w:rPr>
      </w:pPr>
      <w:r w:rsidRPr="00D17A3D">
        <w:rPr>
          <w:rFonts w:ascii="Times New Roman" w:eastAsia="Times New Roman" w:hAnsi="Times New Roman" w:cs="Times New Roman"/>
          <w:b/>
          <w:bCs/>
          <w:color w:val="000000"/>
          <w:u w:val="single"/>
        </w:rPr>
        <w:t>Part II</w:t>
      </w:r>
      <w:r w:rsidRPr="00D17A3D">
        <w:rPr>
          <w:rFonts w:ascii="Times New Roman" w:eastAsia="Times New Roman" w:hAnsi="Times New Roman" w:cs="Times New Roman"/>
          <w:b/>
          <w:bCs/>
          <w:color w:val="000000"/>
        </w:rPr>
        <w:t xml:space="preserve">:  </w:t>
      </w:r>
      <w:r w:rsidRPr="00D17A3D">
        <w:rPr>
          <w:rFonts w:ascii="Times New Roman" w:eastAsia="Times New Roman" w:hAnsi="Times New Roman" w:cs="Times New Roman"/>
          <w:color w:val="000000"/>
        </w:rPr>
        <w:t>This part consists of a short answer question based on the new Regents Format.  On this part, you will be provided with one version of the test based on your readiness to handle critical thinking challenges.</w:t>
      </w:r>
    </w:p>
    <w:p w14:paraId="79739EAF" w14:textId="77777777" w:rsidR="00D17A3D" w:rsidRPr="00D17A3D" w:rsidRDefault="00D17A3D" w:rsidP="00D17A3D">
      <w:pPr>
        <w:rPr>
          <w:rFonts w:ascii="Times New Roman" w:eastAsia="Times New Roman" w:hAnsi="Times New Roman" w:cs="Times New Roman"/>
        </w:rPr>
      </w:pPr>
      <w:r w:rsidRPr="00D17A3D">
        <w:rPr>
          <w:rFonts w:ascii="Times New Roman" w:eastAsia="Times New Roman" w:hAnsi="Times New Roman" w:cs="Times New Roman"/>
          <w:color w:val="000000"/>
          <w:sz w:val="28"/>
          <w:szCs w:val="28"/>
        </w:rPr>
        <w:t> </w:t>
      </w:r>
    </w:p>
    <w:p w14:paraId="639BAA1D" w14:textId="77777777" w:rsidR="00D17A3D" w:rsidRPr="00D17A3D" w:rsidRDefault="00D17A3D" w:rsidP="00D17A3D">
      <w:pPr>
        <w:jc w:val="center"/>
        <w:rPr>
          <w:rFonts w:ascii="Times New Roman" w:eastAsia="Times New Roman" w:hAnsi="Times New Roman" w:cs="Times New Roman"/>
        </w:rPr>
      </w:pPr>
      <w:r w:rsidRPr="00D17A3D">
        <w:rPr>
          <w:rFonts w:ascii="Times New Roman" w:eastAsia="Times New Roman" w:hAnsi="Times New Roman" w:cs="Times New Roman"/>
          <w:b/>
          <w:bCs/>
          <w:color w:val="000000"/>
          <w:sz w:val="28"/>
          <w:szCs w:val="28"/>
          <w:u w:val="single"/>
        </w:rPr>
        <w:t>Document Based Question</w:t>
      </w:r>
    </w:p>
    <w:p w14:paraId="65DA1531" w14:textId="77777777" w:rsidR="00D17A3D" w:rsidRPr="00D17A3D" w:rsidRDefault="00D17A3D" w:rsidP="00D17A3D">
      <w:pPr>
        <w:jc w:val="center"/>
        <w:rPr>
          <w:rFonts w:ascii="Times New Roman" w:eastAsia="Times New Roman" w:hAnsi="Times New Roman" w:cs="Times New Roman"/>
        </w:rPr>
      </w:pPr>
      <w:r w:rsidRPr="00D17A3D">
        <w:rPr>
          <w:rFonts w:ascii="Times New Roman" w:eastAsia="Times New Roman" w:hAnsi="Times New Roman" w:cs="Times New Roman"/>
          <w:b/>
          <w:bCs/>
          <w:color w:val="000000"/>
          <w:sz w:val="28"/>
          <w:szCs w:val="28"/>
        </w:rPr>
        <w:t> </w:t>
      </w:r>
    </w:p>
    <w:p w14:paraId="7A6BDFE6" w14:textId="77777777" w:rsidR="00D17A3D" w:rsidRPr="00D17A3D" w:rsidRDefault="00D17A3D" w:rsidP="00D17A3D">
      <w:pPr>
        <w:jc w:val="both"/>
        <w:rPr>
          <w:rFonts w:ascii="Times New Roman" w:eastAsia="Times New Roman" w:hAnsi="Times New Roman" w:cs="Times New Roman"/>
        </w:rPr>
      </w:pPr>
      <w:r w:rsidRPr="00D17A3D">
        <w:rPr>
          <w:rFonts w:ascii="Times New Roman" w:eastAsia="Times New Roman" w:hAnsi="Times New Roman" w:cs="Times New Roman"/>
          <w:b/>
          <w:bCs/>
          <w:color w:val="000000"/>
          <w:u w:val="single"/>
        </w:rPr>
        <w:t>Directions:</w:t>
      </w:r>
      <w:r w:rsidRPr="00D17A3D">
        <w:rPr>
          <w:rFonts w:ascii="Times New Roman" w:eastAsia="Times New Roman" w:hAnsi="Times New Roman" w:cs="Times New Roman"/>
          <w:b/>
          <w:bCs/>
          <w:color w:val="000000"/>
        </w:rPr>
        <w:t xml:space="preserve"> </w:t>
      </w:r>
      <w:r w:rsidRPr="00D17A3D">
        <w:rPr>
          <w:rFonts w:ascii="Times New Roman" w:eastAsia="Times New Roman" w:hAnsi="Times New Roman" w:cs="Times New Roman"/>
          <w:color w:val="000000"/>
        </w:rPr>
        <w:t>The task below is based on documents 1 through 5-6.  The task is designed to test your ability to work with documents. Examine each document and answer all questions beneath the document.  Use the answers to the questions to help write your essay.</w:t>
      </w:r>
    </w:p>
    <w:p w14:paraId="1779785D" w14:textId="77777777" w:rsidR="00D17A3D" w:rsidRPr="00D17A3D" w:rsidRDefault="00D17A3D" w:rsidP="00D17A3D">
      <w:pPr>
        <w:jc w:val="both"/>
        <w:rPr>
          <w:rFonts w:ascii="Times New Roman" w:eastAsia="Times New Roman" w:hAnsi="Times New Roman" w:cs="Times New Roman"/>
        </w:rPr>
      </w:pPr>
      <w:r w:rsidRPr="00D17A3D">
        <w:rPr>
          <w:rFonts w:ascii="Arial" w:eastAsia="Times New Roman" w:hAnsi="Arial" w:cs="Arial"/>
          <w:color w:val="000000"/>
          <w:sz w:val="20"/>
          <w:szCs w:val="20"/>
        </w:rPr>
        <w:t> </w:t>
      </w:r>
    </w:p>
    <w:p w14:paraId="2A0B3A5D" w14:textId="77777777" w:rsidR="00D17A3D" w:rsidRPr="00D17A3D" w:rsidRDefault="00D17A3D" w:rsidP="00D17A3D">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17A3D" w:rsidRPr="00D17A3D" w14:paraId="7E1694CA" w14:textId="77777777" w:rsidTr="00D17A3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ACC91" w14:textId="77777777" w:rsidR="00D17A3D" w:rsidRPr="00D17A3D" w:rsidRDefault="00D17A3D" w:rsidP="00D17A3D">
            <w:pPr>
              <w:jc w:val="both"/>
              <w:rPr>
                <w:rFonts w:ascii="Times New Roman" w:eastAsia="Times New Roman" w:hAnsi="Times New Roman" w:cs="Times New Roman"/>
              </w:rPr>
            </w:pPr>
            <w:r w:rsidRPr="00D17A3D">
              <w:rPr>
                <w:rFonts w:ascii="Times New Roman" w:eastAsia="Times New Roman" w:hAnsi="Times New Roman" w:cs="Times New Roman"/>
                <w:b/>
                <w:bCs/>
                <w:color w:val="000000"/>
                <w:u w:val="single"/>
              </w:rPr>
              <w:t>Background:</w:t>
            </w:r>
            <w:r w:rsidRPr="00D17A3D">
              <w:rPr>
                <w:rFonts w:ascii="Times New Roman" w:eastAsia="Times New Roman" w:hAnsi="Times New Roman" w:cs="Times New Roman"/>
                <w:color w:val="000000"/>
              </w:rPr>
              <w:t xml:space="preserve"> The country of Mexico has had to struggle for its Independence over the years.  This struggle involved conflicts in which many Mexicans gave their lives for the Independence of Mexico. Below you will be introduced to Mexicans who fought for Mexican Independence and freedom.  Use your historical skills to connect these stories to Mexican Independence and to determine the credibility of the history that you have learned in this unit.</w:t>
            </w:r>
          </w:p>
        </w:tc>
      </w:tr>
    </w:tbl>
    <w:p w14:paraId="4356F97A" w14:textId="77777777" w:rsidR="00D17A3D" w:rsidRPr="00D17A3D" w:rsidRDefault="00D17A3D" w:rsidP="00D17A3D">
      <w:pPr>
        <w:rPr>
          <w:rFonts w:ascii="Times New Roman" w:eastAsia="Times New Roman" w:hAnsi="Times New Roman" w:cs="Times New Roman"/>
        </w:rPr>
      </w:pPr>
    </w:p>
    <w:p w14:paraId="7AAD8CF7" w14:textId="621F7B9A" w:rsidR="00D17A3D" w:rsidRPr="00D17A3D" w:rsidRDefault="00D17A3D" w:rsidP="00D17A3D">
      <w:pPr>
        <w:rPr>
          <w:rFonts w:ascii="Times New Roman" w:eastAsia="Times New Roman" w:hAnsi="Times New Roman" w:cs="Times New Roman"/>
        </w:rPr>
      </w:pPr>
      <w:r w:rsidRPr="00D17A3D">
        <w:rPr>
          <w:rFonts w:ascii="Arial" w:eastAsia="Times New Roman" w:hAnsi="Arial" w:cs="Arial"/>
          <w:color w:val="000000"/>
          <w:sz w:val="20"/>
          <w:szCs w:val="20"/>
        </w:rPr>
        <w:t> </w:t>
      </w:r>
    </w:p>
    <w:p w14:paraId="6F05E327" w14:textId="77777777" w:rsidR="00D17A3D" w:rsidRPr="00D17A3D" w:rsidRDefault="00D17A3D" w:rsidP="00D17A3D">
      <w:pPr>
        <w:spacing w:after="240"/>
        <w:rPr>
          <w:rFonts w:ascii="Times New Roman" w:eastAsia="Times New Roman" w:hAnsi="Times New Roman" w:cs="Times New Roman"/>
        </w:rPr>
      </w:pP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p>
    <w:p w14:paraId="5A9BF4CD" w14:textId="77777777" w:rsidR="00D17A3D" w:rsidRDefault="00D17A3D" w:rsidP="00D17A3D">
      <w:pPr>
        <w:spacing w:before="240" w:after="240"/>
        <w:jc w:val="both"/>
        <w:rPr>
          <w:rFonts w:ascii="Times New Roman" w:eastAsia="Times New Roman" w:hAnsi="Times New Roman" w:cs="Times New Roman"/>
          <w:color w:val="000000"/>
        </w:rPr>
      </w:pPr>
    </w:p>
    <w:p w14:paraId="47B34FC4" w14:textId="77777777" w:rsidR="00D17A3D" w:rsidRDefault="00D17A3D" w:rsidP="00D17A3D">
      <w:pPr>
        <w:spacing w:before="240" w:after="240"/>
        <w:jc w:val="both"/>
        <w:rPr>
          <w:rFonts w:ascii="Times New Roman" w:eastAsia="Times New Roman" w:hAnsi="Times New Roman" w:cs="Times New Roman"/>
          <w:color w:val="000000"/>
        </w:rPr>
      </w:pPr>
    </w:p>
    <w:p w14:paraId="5B89F895" w14:textId="77777777" w:rsidR="00D17A3D" w:rsidRDefault="00D17A3D" w:rsidP="00D17A3D">
      <w:pPr>
        <w:spacing w:before="240" w:after="240"/>
        <w:jc w:val="both"/>
        <w:rPr>
          <w:rFonts w:ascii="Times New Roman" w:eastAsia="Times New Roman" w:hAnsi="Times New Roman" w:cs="Times New Roman"/>
          <w:color w:val="000000"/>
        </w:rPr>
      </w:pPr>
    </w:p>
    <w:p w14:paraId="737A881B" w14:textId="77777777" w:rsidR="00D17A3D" w:rsidRDefault="00D17A3D" w:rsidP="00D17A3D">
      <w:pPr>
        <w:spacing w:before="240" w:after="240"/>
        <w:jc w:val="both"/>
        <w:rPr>
          <w:rFonts w:ascii="Times New Roman" w:eastAsia="Times New Roman" w:hAnsi="Times New Roman" w:cs="Times New Roman"/>
          <w:color w:val="000000"/>
        </w:rPr>
      </w:pPr>
    </w:p>
    <w:p w14:paraId="1255A0D2" w14:textId="77777777" w:rsidR="00D17A3D" w:rsidRDefault="00D17A3D" w:rsidP="00D17A3D">
      <w:pPr>
        <w:spacing w:before="240" w:after="240"/>
        <w:jc w:val="both"/>
        <w:rPr>
          <w:rFonts w:ascii="Times New Roman" w:eastAsia="Times New Roman" w:hAnsi="Times New Roman" w:cs="Times New Roman"/>
          <w:color w:val="000000"/>
        </w:rPr>
      </w:pPr>
    </w:p>
    <w:p w14:paraId="07E0AE20" w14:textId="77777777" w:rsidR="00D17A3D" w:rsidRDefault="00D17A3D" w:rsidP="00D17A3D">
      <w:pPr>
        <w:spacing w:before="240" w:after="240"/>
        <w:jc w:val="both"/>
        <w:rPr>
          <w:rFonts w:ascii="Times New Roman" w:eastAsia="Times New Roman" w:hAnsi="Times New Roman" w:cs="Times New Roman"/>
          <w:color w:val="000000"/>
        </w:rPr>
      </w:pPr>
    </w:p>
    <w:p w14:paraId="4FE84016" w14:textId="7A075F51" w:rsidR="00D17A3D" w:rsidRPr="00D17A3D" w:rsidRDefault="00D17A3D" w:rsidP="00D17A3D">
      <w:pPr>
        <w:spacing w:before="240" w:after="240"/>
        <w:jc w:val="both"/>
        <w:rPr>
          <w:rFonts w:ascii="Times New Roman" w:eastAsia="Times New Roman" w:hAnsi="Times New Roman" w:cs="Times New Roman"/>
        </w:rPr>
      </w:pPr>
      <w:r w:rsidRPr="00D17A3D">
        <w:rPr>
          <w:rFonts w:ascii="Times New Roman" w:eastAsia="Times New Roman" w:hAnsi="Times New Roman" w:cs="Times New Roman"/>
          <w:color w:val="000000"/>
        </w:rPr>
        <w:lastRenderedPageBreak/>
        <w:t>This Short Answer Essay question is based on the accompanying documents and is designed to test your ability to work with historical documents.  Each Short Answer Essay Question set will consist of two documents.  These documents have been edited for the purposes of the question. Keep in mind that the languages and images used in the document may have been edited for the purposes of the question.</w:t>
      </w:r>
    </w:p>
    <w:p w14:paraId="1BEF5BA5" w14:textId="77777777" w:rsidR="00D17A3D" w:rsidRPr="00D17A3D" w:rsidRDefault="00D17A3D" w:rsidP="00D17A3D">
      <w:pPr>
        <w:rPr>
          <w:rFonts w:ascii="Times New Roman" w:eastAsia="Times New Roman" w:hAnsi="Times New Roman" w:cs="Times New Roman"/>
        </w:rPr>
      </w:pPr>
    </w:p>
    <w:p w14:paraId="489B7FA4"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color w:val="000000"/>
          <w:u w:val="single"/>
        </w:rPr>
        <w:t>Task:</w:t>
      </w:r>
      <w:r w:rsidRPr="00D17A3D">
        <w:rPr>
          <w:rFonts w:ascii="Times New Roman" w:eastAsia="Times New Roman" w:hAnsi="Times New Roman" w:cs="Times New Roman"/>
          <w:color w:val="000000"/>
        </w:rPr>
        <w:t>  Read and analyze the following documents, applying your knowledge of social studies and skills to write an essay of two or three paragraphs in which you: </w:t>
      </w:r>
    </w:p>
    <w:p w14:paraId="107C80FC" w14:textId="77777777" w:rsidR="00D17A3D" w:rsidRPr="00D17A3D" w:rsidRDefault="00D17A3D" w:rsidP="00D17A3D">
      <w:pPr>
        <w:numPr>
          <w:ilvl w:val="0"/>
          <w:numId w:val="4"/>
        </w:numPr>
        <w:spacing w:before="240"/>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color w:val="000000"/>
        </w:rPr>
        <w:t>Describe the historical context surrounding the documents by explaining how the two documents are related. (Cause and Effect or Similarity or Difference) </w:t>
      </w:r>
    </w:p>
    <w:p w14:paraId="136D0530" w14:textId="77777777" w:rsidR="00D17A3D" w:rsidRPr="00D17A3D" w:rsidRDefault="00D17A3D" w:rsidP="00D17A3D">
      <w:pPr>
        <w:numPr>
          <w:ilvl w:val="0"/>
          <w:numId w:val="4"/>
        </w:numPr>
        <w:spacing w:before="240"/>
        <w:textAlignment w:val="baseline"/>
        <w:rPr>
          <w:rFonts w:ascii="Times New Roman" w:eastAsia="Times New Roman" w:hAnsi="Times New Roman" w:cs="Times New Roman"/>
          <w:color w:val="000000"/>
        </w:rPr>
      </w:pPr>
      <w:r w:rsidRPr="00D17A3D">
        <w:rPr>
          <w:rFonts w:ascii="Times New Roman" w:eastAsia="Times New Roman" w:hAnsi="Times New Roman" w:cs="Times New Roman"/>
          <w:color w:val="000000"/>
        </w:rPr>
        <w:t>Analyze Document 1 and explain how the source, audience, and purpose relate this document to Document 2. Based on your analysis, is this document credible? </w:t>
      </w:r>
    </w:p>
    <w:p w14:paraId="586CBA68" w14:textId="77777777" w:rsidR="00D17A3D" w:rsidRPr="00D17A3D" w:rsidRDefault="00D17A3D" w:rsidP="00D17A3D">
      <w:pPr>
        <w:rPr>
          <w:rFonts w:ascii="Times New Roman" w:eastAsia="Times New Roman" w:hAnsi="Times New Roman" w:cs="Times New Roman"/>
        </w:rPr>
      </w:pPr>
    </w:p>
    <w:p w14:paraId="5E381BEB"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26"/>
          <w:szCs w:val="26"/>
        </w:rPr>
        <w:t>Describe</w:t>
      </w:r>
      <w:r w:rsidRPr="00D17A3D">
        <w:rPr>
          <w:rFonts w:ascii="Times New Roman" w:eastAsia="Times New Roman" w:hAnsi="Times New Roman" w:cs="Times New Roman"/>
          <w:b/>
          <w:bCs/>
          <w:color w:val="000000"/>
        </w:rPr>
        <w:t xml:space="preserve"> </w:t>
      </w:r>
      <w:r w:rsidRPr="00D17A3D">
        <w:rPr>
          <w:rFonts w:ascii="Times New Roman" w:eastAsia="Times New Roman" w:hAnsi="Times New Roman" w:cs="Times New Roman"/>
          <w:color w:val="000000"/>
        </w:rPr>
        <w:t>means to “illustrate something in words or tell about it.”</w:t>
      </w:r>
    </w:p>
    <w:p w14:paraId="2993F50B"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26"/>
          <w:szCs w:val="26"/>
        </w:rPr>
        <w:t>Cause</w:t>
      </w:r>
      <w:r w:rsidRPr="00D17A3D">
        <w:rPr>
          <w:rFonts w:ascii="Times New Roman" w:eastAsia="Times New Roman" w:hAnsi="Times New Roman" w:cs="Times New Roman"/>
          <w:color w:val="000000"/>
        </w:rPr>
        <w:t xml:space="preserve"> means “something that gives rise to something else, the rise of an idea, or brings about a development.”</w:t>
      </w:r>
    </w:p>
    <w:p w14:paraId="2C2C6557"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26"/>
          <w:szCs w:val="26"/>
        </w:rPr>
        <w:t>Effect</w:t>
      </w:r>
      <w:r w:rsidRPr="00D17A3D">
        <w:rPr>
          <w:rFonts w:ascii="Times New Roman" w:eastAsia="Times New Roman" w:hAnsi="Times New Roman" w:cs="Times New Roman"/>
          <w:b/>
          <w:bCs/>
          <w:color w:val="000000"/>
        </w:rPr>
        <w:t xml:space="preserve"> </w:t>
      </w:r>
      <w:r w:rsidRPr="00D17A3D">
        <w:rPr>
          <w:rFonts w:ascii="Times New Roman" w:eastAsia="Times New Roman" w:hAnsi="Times New Roman" w:cs="Times New Roman"/>
          <w:color w:val="000000"/>
        </w:rPr>
        <w:t>refers to “what happens as a consequence (result, impact, outcome) of an event, an idea, or a development.”</w:t>
      </w:r>
    </w:p>
    <w:p w14:paraId="3E3872E1"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26"/>
          <w:szCs w:val="26"/>
        </w:rPr>
        <w:t>Similarity</w:t>
      </w:r>
      <w:r w:rsidRPr="00D17A3D">
        <w:rPr>
          <w:rFonts w:ascii="Times New Roman" w:eastAsia="Times New Roman" w:hAnsi="Times New Roman" w:cs="Times New Roman"/>
          <w:color w:val="000000"/>
        </w:rPr>
        <w:t xml:space="preserve"> tells how “something is alike or the same as something else.”</w:t>
      </w:r>
    </w:p>
    <w:p w14:paraId="169BE507"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26"/>
          <w:szCs w:val="26"/>
        </w:rPr>
        <w:t>Difference</w:t>
      </w:r>
      <w:r w:rsidRPr="00D17A3D">
        <w:rPr>
          <w:rFonts w:ascii="Times New Roman" w:eastAsia="Times New Roman" w:hAnsi="Times New Roman" w:cs="Times New Roman"/>
          <w:color w:val="000000"/>
        </w:rPr>
        <w:t xml:space="preserve"> tells “something is not alike or not the same as something else.” </w:t>
      </w:r>
    </w:p>
    <w:p w14:paraId="75ADF55D"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26"/>
          <w:szCs w:val="26"/>
        </w:rPr>
        <w:t>Historical Context</w:t>
      </w:r>
      <w:r w:rsidRPr="00D17A3D">
        <w:rPr>
          <w:rFonts w:ascii="Times New Roman" w:eastAsia="Times New Roman" w:hAnsi="Times New Roman" w:cs="Times New Roman"/>
          <w:color w:val="000000"/>
        </w:rPr>
        <w:t xml:space="preserve"> refers to the “historical circumstances surrounding or connecting the events, ideas, or developments in the documents.”</w:t>
      </w:r>
    </w:p>
    <w:p w14:paraId="2DAAD6FD" w14:textId="77777777" w:rsidR="00D17A3D" w:rsidRPr="00D17A3D" w:rsidRDefault="00D17A3D" w:rsidP="00D17A3D">
      <w:pPr>
        <w:spacing w:before="240" w:after="240"/>
        <w:rPr>
          <w:rFonts w:ascii="Times New Roman" w:eastAsia="Times New Roman" w:hAnsi="Times New Roman" w:cs="Times New Roman"/>
        </w:rPr>
      </w:pPr>
      <w:r w:rsidRPr="00D17A3D">
        <w:rPr>
          <w:rFonts w:ascii="Times New Roman" w:eastAsia="Times New Roman" w:hAnsi="Times New Roman" w:cs="Times New Roman"/>
          <w:b/>
          <w:bCs/>
          <w:color w:val="000000"/>
          <w:sz w:val="26"/>
          <w:szCs w:val="26"/>
        </w:rPr>
        <w:t>Analyze</w:t>
      </w:r>
      <w:r w:rsidRPr="00D17A3D">
        <w:rPr>
          <w:rFonts w:ascii="Times New Roman" w:eastAsia="Times New Roman" w:hAnsi="Times New Roman" w:cs="Times New Roman"/>
          <w:color w:val="000000"/>
        </w:rPr>
        <w:t xml:space="preserve"> means to “examine a document and determine its elements and relationships.”</w:t>
      </w:r>
    </w:p>
    <w:p w14:paraId="0E067876" w14:textId="77777777" w:rsidR="00D17A3D" w:rsidRPr="00D17A3D" w:rsidRDefault="00D17A3D" w:rsidP="00D17A3D">
      <w:pPr>
        <w:spacing w:after="240"/>
        <w:rPr>
          <w:rFonts w:ascii="Times New Roman" w:eastAsia="Times New Roman" w:hAnsi="Times New Roman" w:cs="Times New Roman"/>
        </w:rPr>
      </w:pPr>
      <w:r w:rsidRPr="00D17A3D">
        <w:rPr>
          <w:rFonts w:ascii="Times New Roman" w:eastAsia="Times New Roman" w:hAnsi="Times New Roman" w:cs="Times New Roman"/>
        </w:rPr>
        <w:br/>
      </w:r>
    </w:p>
    <w:p w14:paraId="6ADF7B38" w14:textId="77777777" w:rsidR="00D17A3D" w:rsidRDefault="00D17A3D" w:rsidP="00D17A3D">
      <w:pPr>
        <w:spacing w:before="380"/>
        <w:jc w:val="center"/>
        <w:rPr>
          <w:rFonts w:ascii="Times New Roman" w:eastAsia="Times New Roman" w:hAnsi="Times New Roman" w:cs="Times New Roman"/>
          <w:b/>
          <w:bCs/>
          <w:color w:val="000000"/>
          <w:sz w:val="28"/>
          <w:szCs w:val="28"/>
          <w:u w:val="single"/>
        </w:rPr>
      </w:pPr>
    </w:p>
    <w:p w14:paraId="48879051" w14:textId="77777777" w:rsidR="00D17A3D" w:rsidRDefault="00D17A3D" w:rsidP="00D17A3D">
      <w:pPr>
        <w:spacing w:before="380"/>
        <w:jc w:val="center"/>
        <w:rPr>
          <w:rFonts w:ascii="Times New Roman" w:eastAsia="Times New Roman" w:hAnsi="Times New Roman" w:cs="Times New Roman"/>
          <w:b/>
          <w:bCs/>
          <w:color w:val="000000"/>
          <w:sz w:val="28"/>
          <w:szCs w:val="28"/>
          <w:u w:val="single"/>
        </w:rPr>
      </w:pPr>
    </w:p>
    <w:p w14:paraId="2092DA37" w14:textId="77777777" w:rsidR="00D17A3D" w:rsidRDefault="00D17A3D" w:rsidP="00D17A3D">
      <w:pPr>
        <w:spacing w:before="380"/>
        <w:jc w:val="center"/>
        <w:rPr>
          <w:rFonts w:ascii="Times New Roman" w:eastAsia="Times New Roman" w:hAnsi="Times New Roman" w:cs="Times New Roman"/>
          <w:b/>
          <w:bCs/>
          <w:color w:val="000000"/>
          <w:sz w:val="28"/>
          <w:szCs w:val="28"/>
          <w:u w:val="single"/>
        </w:rPr>
      </w:pPr>
    </w:p>
    <w:p w14:paraId="31DEAFC1" w14:textId="77777777" w:rsidR="00D17A3D" w:rsidRDefault="00D17A3D" w:rsidP="00D17A3D">
      <w:pPr>
        <w:spacing w:before="380"/>
        <w:jc w:val="center"/>
        <w:rPr>
          <w:rFonts w:ascii="Times New Roman" w:eastAsia="Times New Roman" w:hAnsi="Times New Roman" w:cs="Times New Roman"/>
          <w:b/>
          <w:bCs/>
          <w:color w:val="000000"/>
          <w:sz w:val="28"/>
          <w:szCs w:val="28"/>
          <w:u w:val="single"/>
        </w:rPr>
      </w:pPr>
    </w:p>
    <w:p w14:paraId="29480476" w14:textId="3CCA2448" w:rsidR="00D17A3D" w:rsidRPr="00D17A3D" w:rsidRDefault="00D17A3D" w:rsidP="00D17A3D">
      <w:pPr>
        <w:spacing w:before="380"/>
        <w:jc w:val="center"/>
        <w:rPr>
          <w:rFonts w:ascii="Times New Roman" w:eastAsia="Times New Roman" w:hAnsi="Times New Roman" w:cs="Times New Roman"/>
        </w:rPr>
      </w:pPr>
      <w:r w:rsidRPr="00D17A3D">
        <w:rPr>
          <w:rFonts w:ascii="Times New Roman" w:eastAsia="Times New Roman" w:hAnsi="Times New Roman" w:cs="Times New Roman"/>
          <w:b/>
          <w:bCs/>
          <w:color w:val="000000"/>
          <w:sz w:val="28"/>
          <w:szCs w:val="28"/>
          <w:u w:val="single"/>
        </w:rPr>
        <w:lastRenderedPageBreak/>
        <w:t>Document 1</w:t>
      </w:r>
    </w:p>
    <w:p w14:paraId="4ADFE22E" w14:textId="039A6E24" w:rsidR="00D17A3D" w:rsidRPr="00D17A3D" w:rsidRDefault="00D17A3D" w:rsidP="00D17A3D">
      <w:pPr>
        <w:spacing w:after="240"/>
        <w:rPr>
          <w:rFonts w:ascii="Times New Roman" w:eastAsia="Times New Roman" w:hAnsi="Times New Roman" w:cs="Times New Roman"/>
        </w:rPr>
      </w:pPr>
      <w:r w:rsidRPr="00D17A3D">
        <w:rPr>
          <w:rFonts w:ascii="Times New Roman" w:eastAsia="Times New Roman" w:hAnsi="Times New Roman" w:cs="Times New Roman"/>
          <w:noProof/>
          <w:bdr w:val="none" w:sz="0" w:space="0" w:color="auto" w:frame="1"/>
        </w:rPr>
        <w:drawing>
          <wp:anchor distT="0" distB="0" distL="114300" distR="114300" simplePos="0" relativeHeight="251659264" behindDoc="0" locked="0" layoutInCell="1" allowOverlap="1" wp14:anchorId="4B18F449" wp14:editId="7BA09CAA">
            <wp:simplePos x="0" y="0"/>
            <wp:positionH relativeFrom="column">
              <wp:posOffset>1615159</wp:posOffset>
            </wp:positionH>
            <wp:positionV relativeFrom="paragraph">
              <wp:posOffset>177800</wp:posOffset>
            </wp:positionV>
            <wp:extent cx="2658110" cy="3646805"/>
            <wp:effectExtent l="0" t="0" r="0" b="0"/>
            <wp:wrapNone/>
            <wp:docPr id="2" name="Picture 2" descr="https://lh6.googleusercontent.com/XaBr7IR0YXsT6u2qQmlr02eXzWnltyYVfgTh6wKPpuZraobvdLiz32rVq1CV4CSMiyN4IDpwXrb11P8ZtwR9eoBFAoOxZqxqKNeNeRn2GOydEyP2uPSTQVd3nmFX_MEf9TPoXWU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XaBr7IR0YXsT6u2qQmlr02eXzWnltyYVfgTh6wKPpuZraobvdLiz32rVq1CV4CSMiyN4IDpwXrb11P8ZtwR9eoBFAoOxZqxqKNeNeRn2GOydEyP2uPSTQVd3nmFX_MEf9TPoXWU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364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A3D">
        <w:rPr>
          <w:rFonts w:ascii="Times New Roman" w:eastAsia="Times New Roman" w:hAnsi="Times New Roman" w:cs="Times New Roman"/>
        </w:rPr>
        <w:br/>
      </w:r>
      <w:r w:rsidRPr="00D17A3D">
        <w:rPr>
          <w:rFonts w:ascii="Times New Roman" w:eastAsia="Times New Roman" w:hAnsi="Times New Roman" w:cs="Times New Roman"/>
          <w:bdr w:val="none" w:sz="0" w:space="0" w:color="auto" w:frame="1"/>
        </w:rPr>
        <w:fldChar w:fldCharType="begin"/>
      </w:r>
      <w:r w:rsidRPr="00D17A3D">
        <w:rPr>
          <w:rFonts w:ascii="Times New Roman" w:eastAsia="Times New Roman" w:hAnsi="Times New Roman" w:cs="Times New Roman"/>
          <w:bdr w:val="none" w:sz="0" w:space="0" w:color="auto" w:frame="1"/>
        </w:rPr>
        <w:instrText xml:space="preserve"> INCLUDEPICTURE "https://lh6.googleusercontent.com/XaBr7IR0YXsT6u2qQmlr02eXzWnltyYVfgTh6wKPpuZraobvdLiz32rVq1CV4CSMiyN4IDpwXrb11P8ZtwR9eoBFAoOxZqxqKNeNeRn2GOydEyP2uPSTQVd3nmFX_MEf9TPoXWU5" \* MERGEFORMATINET </w:instrText>
      </w:r>
      <w:r w:rsidRPr="00D17A3D">
        <w:rPr>
          <w:rFonts w:ascii="Times New Roman" w:eastAsia="Times New Roman" w:hAnsi="Times New Roman" w:cs="Times New Roman"/>
          <w:bdr w:val="none" w:sz="0" w:space="0" w:color="auto" w:frame="1"/>
        </w:rPr>
        <w:fldChar w:fldCharType="end"/>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p>
    <w:p w14:paraId="0AC9631B" w14:textId="77777777" w:rsidR="00D17A3D" w:rsidRDefault="00D17A3D" w:rsidP="00D17A3D">
      <w:pPr>
        <w:jc w:val="center"/>
        <w:rPr>
          <w:rFonts w:ascii="Arial" w:eastAsia="Times New Roman" w:hAnsi="Arial" w:cs="Arial"/>
          <w:i/>
          <w:iCs/>
          <w:color w:val="101010"/>
          <w:sz w:val="36"/>
          <w:szCs w:val="36"/>
          <w:shd w:val="clear" w:color="auto" w:fill="FFFFFF"/>
        </w:rPr>
      </w:pPr>
    </w:p>
    <w:p w14:paraId="6F1BE76E" w14:textId="77777777" w:rsidR="00D17A3D" w:rsidRDefault="00D17A3D" w:rsidP="00D17A3D">
      <w:pPr>
        <w:jc w:val="center"/>
        <w:rPr>
          <w:rFonts w:ascii="Arial" w:eastAsia="Times New Roman" w:hAnsi="Arial" w:cs="Arial"/>
          <w:i/>
          <w:iCs/>
          <w:color w:val="101010"/>
          <w:sz w:val="36"/>
          <w:szCs w:val="36"/>
          <w:shd w:val="clear" w:color="auto" w:fill="FFFFFF"/>
        </w:rPr>
      </w:pPr>
    </w:p>
    <w:p w14:paraId="04B0077E" w14:textId="77777777" w:rsidR="00D17A3D" w:rsidRDefault="00D17A3D" w:rsidP="00D17A3D">
      <w:pPr>
        <w:jc w:val="center"/>
        <w:rPr>
          <w:rFonts w:ascii="Arial" w:eastAsia="Times New Roman" w:hAnsi="Arial" w:cs="Arial"/>
          <w:i/>
          <w:iCs/>
          <w:color w:val="101010"/>
          <w:sz w:val="36"/>
          <w:szCs w:val="36"/>
          <w:shd w:val="clear" w:color="auto" w:fill="FFFFFF"/>
        </w:rPr>
      </w:pPr>
    </w:p>
    <w:p w14:paraId="008FBA20" w14:textId="77777777" w:rsidR="00D17A3D" w:rsidRDefault="00D17A3D" w:rsidP="00D17A3D">
      <w:pPr>
        <w:jc w:val="center"/>
        <w:rPr>
          <w:rFonts w:ascii="Arial" w:eastAsia="Times New Roman" w:hAnsi="Arial" w:cs="Arial"/>
          <w:i/>
          <w:iCs/>
          <w:color w:val="101010"/>
          <w:sz w:val="36"/>
          <w:szCs w:val="36"/>
          <w:shd w:val="clear" w:color="auto" w:fill="FFFFFF"/>
        </w:rPr>
      </w:pPr>
    </w:p>
    <w:p w14:paraId="5E0911C1" w14:textId="77777777" w:rsidR="00D17A3D" w:rsidRDefault="00D17A3D" w:rsidP="00D17A3D">
      <w:pPr>
        <w:jc w:val="center"/>
        <w:rPr>
          <w:rFonts w:ascii="Arial" w:eastAsia="Times New Roman" w:hAnsi="Arial" w:cs="Arial"/>
          <w:i/>
          <w:iCs/>
          <w:color w:val="101010"/>
          <w:sz w:val="36"/>
          <w:szCs w:val="36"/>
          <w:shd w:val="clear" w:color="auto" w:fill="FFFFFF"/>
        </w:rPr>
      </w:pPr>
    </w:p>
    <w:p w14:paraId="62799A16" w14:textId="77777777" w:rsidR="00D17A3D" w:rsidRDefault="00D17A3D" w:rsidP="00D17A3D">
      <w:pPr>
        <w:jc w:val="center"/>
        <w:rPr>
          <w:rFonts w:ascii="Arial" w:eastAsia="Times New Roman" w:hAnsi="Arial" w:cs="Arial"/>
          <w:i/>
          <w:iCs/>
          <w:color w:val="101010"/>
          <w:sz w:val="36"/>
          <w:szCs w:val="36"/>
          <w:shd w:val="clear" w:color="auto" w:fill="FFFFFF"/>
        </w:rPr>
      </w:pPr>
    </w:p>
    <w:p w14:paraId="54D94ADC" w14:textId="77777777" w:rsidR="00D17A3D" w:rsidRDefault="00D17A3D" w:rsidP="00D17A3D">
      <w:pPr>
        <w:jc w:val="center"/>
        <w:rPr>
          <w:rFonts w:ascii="Arial" w:eastAsia="Times New Roman" w:hAnsi="Arial" w:cs="Arial"/>
          <w:i/>
          <w:iCs/>
          <w:color w:val="101010"/>
          <w:sz w:val="36"/>
          <w:szCs w:val="36"/>
          <w:shd w:val="clear" w:color="auto" w:fill="FFFFFF"/>
        </w:rPr>
      </w:pPr>
    </w:p>
    <w:p w14:paraId="08400F72" w14:textId="77777777" w:rsidR="00D17A3D" w:rsidRDefault="00D17A3D" w:rsidP="00D17A3D">
      <w:pPr>
        <w:jc w:val="center"/>
        <w:rPr>
          <w:rFonts w:ascii="Arial" w:eastAsia="Times New Roman" w:hAnsi="Arial" w:cs="Arial"/>
          <w:i/>
          <w:iCs/>
          <w:color w:val="101010"/>
          <w:sz w:val="36"/>
          <w:szCs w:val="36"/>
          <w:shd w:val="clear" w:color="auto" w:fill="FFFFFF"/>
        </w:rPr>
      </w:pPr>
    </w:p>
    <w:p w14:paraId="589C19A7" w14:textId="77777777" w:rsidR="00D17A3D" w:rsidRDefault="00D17A3D" w:rsidP="00D17A3D">
      <w:pPr>
        <w:jc w:val="center"/>
        <w:rPr>
          <w:rFonts w:ascii="Arial" w:eastAsia="Times New Roman" w:hAnsi="Arial" w:cs="Arial"/>
          <w:i/>
          <w:iCs/>
          <w:color w:val="101010"/>
          <w:sz w:val="36"/>
          <w:szCs w:val="36"/>
          <w:shd w:val="clear" w:color="auto" w:fill="FFFFFF"/>
        </w:rPr>
      </w:pPr>
    </w:p>
    <w:p w14:paraId="09F4EB36" w14:textId="1C9D463B" w:rsidR="00D17A3D" w:rsidRPr="00D17A3D" w:rsidRDefault="00D17A3D" w:rsidP="00D17A3D">
      <w:pPr>
        <w:jc w:val="center"/>
        <w:rPr>
          <w:rFonts w:ascii="Times New Roman" w:eastAsia="Times New Roman" w:hAnsi="Times New Roman" w:cs="Times New Roman"/>
        </w:rPr>
      </w:pPr>
      <w:r w:rsidRPr="00D17A3D">
        <w:rPr>
          <w:rFonts w:ascii="Arial" w:eastAsia="Times New Roman" w:hAnsi="Arial" w:cs="Arial"/>
          <w:i/>
          <w:iCs/>
          <w:color w:val="101010"/>
          <w:sz w:val="36"/>
          <w:szCs w:val="36"/>
          <w:shd w:val="clear" w:color="auto" w:fill="FFFFFF"/>
        </w:rPr>
        <w:t>“My sole ambition is to rid Mexico of the class that has oppressed her and given the people a chance to know what real liberty means. And if I could bring that about today by giving up my life, I would do it gladly.”</w:t>
      </w:r>
    </w:p>
    <w:p w14:paraId="13F02AB2" w14:textId="77777777" w:rsidR="00D17A3D" w:rsidRPr="00D17A3D" w:rsidRDefault="00D17A3D" w:rsidP="00D17A3D">
      <w:pPr>
        <w:jc w:val="center"/>
        <w:rPr>
          <w:rFonts w:ascii="Times New Roman" w:eastAsia="Times New Roman" w:hAnsi="Times New Roman" w:cs="Times New Roman"/>
        </w:rPr>
      </w:pPr>
      <w:r w:rsidRPr="00D17A3D">
        <w:rPr>
          <w:rFonts w:ascii="Arial" w:eastAsia="Times New Roman" w:hAnsi="Arial" w:cs="Arial"/>
          <w:color w:val="101010"/>
          <w:sz w:val="36"/>
          <w:szCs w:val="36"/>
          <w:shd w:val="clear" w:color="auto" w:fill="FFFFFF"/>
        </w:rPr>
        <w:t> </w:t>
      </w:r>
    </w:p>
    <w:p w14:paraId="7FA2AB5A" w14:textId="77777777" w:rsidR="00D17A3D" w:rsidRPr="00D17A3D" w:rsidRDefault="00D17A3D" w:rsidP="00D17A3D">
      <w:pPr>
        <w:jc w:val="center"/>
        <w:rPr>
          <w:rFonts w:ascii="Times New Roman" w:eastAsia="Times New Roman" w:hAnsi="Times New Roman" w:cs="Times New Roman"/>
        </w:rPr>
      </w:pPr>
      <w:r w:rsidRPr="00D17A3D">
        <w:rPr>
          <w:rFonts w:ascii="Arial" w:eastAsia="Times New Roman" w:hAnsi="Arial" w:cs="Arial"/>
          <w:color w:val="101010"/>
          <w:sz w:val="36"/>
          <w:szCs w:val="36"/>
          <w:shd w:val="clear" w:color="auto" w:fill="FFFFFF"/>
        </w:rPr>
        <w:t xml:space="preserve">~ </w:t>
      </w:r>
      <w:proofErr w:type="spellStart"/>
      <w:r w:rsidRPr="00D17A3D">
        <w:rPr>
          <w:rFonts w:ascii="Arial" w:eastAsia="Times New Roman" w:hAnsi="Arial" w:cs="Arial"/>
          <w:color w:val="101010"/>
          <w:sz w:val="36"/>
          <w:szCs w:val="36"/>
          <w:shd w:val="clear" w:color="auto" w:fill="FFFFFF"/>
        </w:rPr>
        <w:t>Pancho</w:t>
      </w:r>
      <w:proofErr w:type="spellEnd"/>
      <w:r w:rsidRPr="00D17A3D">
        <w:rPr>
          <w:rFonts w:ascii="Arial" w:eastAsia="Times New Roman" w:hAnsi="Arial" w:cs="Arial"/>
          <w:color w:val="101010"/>
          <w:sz w:val="36"/>
          <w:szCs w:val="36"/>
          <w:shd w:val="clear" w:color="auto" w:fill="FFFFFF"/>
        </w:rPr>
        <w:t xml:space="preserve"> Villa</w:t>
      </w:r>
    </w:p>
    <w:p w14:paraId="1E94A0D8" w14:textId="77777777" w:rsidR="00D17A3D" w:rsidRPr="00D17A3D" w:rsidRDefault="00D17A3D" w:rsidP="00D17A3D">
      <w:pPr>
        <w:rPr>
          <w:rFonts w:ascii="Times New Roman" w:eastAsia="Times New Roman" w:hAnsi="Times New Roman" w:cs="Times New Roman"/>
        </w:rPr>
      </w:pPr>
      <w:r w:rsidRPr="00D17A3D">
        <w:rPr>
          <w:rFonts w:ascii="Arial" w:eastAsia="Times New Roman" w:hAnsi="Arial" w:cs="Arial"/>
          <w:color w:val="101010"/>
          <w:sz w:val="40"/>
          <w:szCs w:val="40"/>
          <w:shd w:val="clear" w:color="auto" w:fill="FFFFFF"/>
        </w:rPr>
        <w:t> </w:t>
      </w:r>
    </w:p>
    <w:p w14:paraId="46EB4FC4" w14:textId="77777777" w:rsidR="00D17A3D" w:rsidRPr="00D17A3D" w:rsidRDefault="00D17A3D" w:rsidP="00D17A3D">
      <w:pPr>
        <w:rPr>
          <w:rFonts w:ascii="Times New Roman" w:eastAsia="Times New Roman" w:hAnsi="Times New Roman" w:cs="Times New Roman"/>
        </w:rPr>
      </w:pPr>
    </w:p>
    <w:p w14:paraId="4C5FEF1D" w14:textId="77777777" w:rsidR="00D17A3D" w:rsidRPr="00D17A3D" w:rsidRDefault="00D17A3D" w:rsidP="00D17A3D">
      <w:pPr>
        <w:jc w:val="both"/>
        <w:rPr>
          <w:rFonts w:ascii="Times New Roman" w:eastAsia="Times New Roman" w:hAnsi="Times New Roman" w:cs="Times New Roman"/>
        </w:rPr>
      </w:pPr>
      <w:r w:rsidRPr="00D17A3D">
        <w:rPr>
          <w:rFonts w:ascii="Verdana" w:eastAsia="Times New Roman" w:hAnsi="Verdana" w:cs="Times New Roman"/>
          <w:color w:val="282828"/>
          <w:sz w:val="26"/>
          <w:szCs w:val="26"/>
          <w:shd w:val="clear" w:color="auto" w:fill="FFFFFF"/>
        </w:rPr>
        <w:t>Francisco "</w:t>
      </w:r>
      <w:proofErr w:type="spellStart"/>
      <w:r w:rsidRPr="00D17A3D">
        <w:rPr>
          <w:rFonts w:ascii="Verdana" w:eastAsia="Times New Roman" w:hAnsi="Verdana" w:cs="Times New Roman"/>
          <w:color w:val="282828"/>
          <w:sz w:val="26"/>
          <w:szCs w:val="26"/>
          <w:shd w:val="clear" w:color="auto" w:fill="FFFFFF"/>
        </w:rPr>
        <w:t>Pancho</w:t>
      </w:r>
      <w:proofErr w:type="spellEnd"/>
      <w:r w:rsidRPr="00D17A3D">
        <w:rPr>
          <w:rFonts w:ascii="Verdana" w:eastAsia="Times New Roman" w:hAnsi="Verdana" w:cs="Times New Roman"/>
          <w:color w:val="282828"/>
          <w:sz w:val="26"/>
          <w:szCs w:val="26"/>
          <w:shd w:val="clear" w:color="auto" w:fill="FFFFFF"/>
        </w:rPr>
        <w:t xml:space="preserve">" Villa (born José </w:t>
      </w:r>
      <w:proofErr w:type="spellStart"/>
      <w:r w:rsidRPr="00D17A3D">
        <w:rPr>
          <w:rFonts w:ascii="Verdana" w:eastAsia="Times New Roman" w:hAnsi="Verdana" w:cs="Times New Roman"/>
          <w:color w:val="282828"/>
          <w:sz w:val="26"/>
          <w:szCs w:val="26"/>
          <w:shd w:val="clear" w:color="auto" w:fill="FFFFFF"/>
        </w:rPr>
        <w:t>Doroteo</w:t>
      </w:r>
      <w:proofErr w:type="spellEnd"/>
      <w:r w:rsidRPr="00D17A3D">
        <w:rPr>
          <w:rFonts w:ascii="Verdana" w:eastAsia="Times New Roman" w:hAnsi="Verdana" w:cs="Times New Roman"/>
          <w:color w:val="282828"/>
          <w:sz w:val="26"/>
          <w:szCs w:val="26"/>
          <w:shd w:val="clear" w:color="auto" w:fill="FFFFFF"/>
        </w:rPr>
        <w:t xml:space="preserve"> Arango </w:t>
      </w:r>
      <w:proofErr w:type="spellStart"/>
      <w:r w:rsidRPr="00D17A3D">
        <w:rPr>
          <w:rFonts w:ascii="Verdana" w:eastAsia="Times New Roman" w:hAnsi="Verdana" w:cs="Times New Roman"/>
          <w:color w:val="282828"/>
          <w:sz w:val="26"/>
          <w:szCs w:val="26"/>
          <w:shd w:val="clear" w:color="auto" w:fill="FFFFFF"/>
        </w:rPr>
        <w:t>Arámbula</w:t>
      </w:r>
      <w:proofErr w:type="spellEnd"/>
      <w:r w:rsidRPr="00D17A3D">
        <w:rPr>
          <w:rFonts w:ascii="Verdana" w:eastAsia="Times New Roman" w:hAnsi="Verdana" w:cs="Times New Roman"/>
          <w:color w:val="282828"/>
          <w:sz w:val="26"/>
          <w:szCs w:val="26"/>
          <w:shd w:val="clear" w:color="auto" w:fill="FFFFFF"/>
        </w:rPr>
        <w:t xml:space="preserve">; June 5, 1878–July 20, 1923) was a Mexican revolutionary leader who advocated for the poor and land reform. He helped lead the Mexican Revolution, which ended the reign of </w:t>
      </w:r>
      <w:hyperlink r:id="rId9" w:history="1">
        <w:r w:rsidRPr="00D17A3D">
          <w:rPr>
            <w:rFonts w:ascii="Verdana" w:eastAsia="Times New Roman" w:hAnsi="Verdana" w:cs="Times New Roman"/>
            <w:color w:val="282828"/>
            <w:sz w:val="26"/>
            <w:szCs w:val="26"/>
            <w:u w:val="single"/>
          </w:rPr>
          <w:t>Porfirio Díaz</w:t>
        </w:r>
      </w:hyperlink>
      <w:r w:rsidRPr="00D17A3D">
        <w:rPr>
          <w:rFonts w:ascii="Verdana" w:eastAsia="Times New Roman" w:hAnsi="Verdana" w:cs="Times New Roman"/>
          <w:color w:val="282828"/>
          <w:sz w:val="26"/>
          <w:szCs w:val="26"/>
          <w:shd w:val="clear" w:color="auto" w:fill="FFFFFF"/>
        </w:rPr>
        <w:t xml:space="preserve"> and led to the creation of a new government in Mexico. Today, Villa is remembered as a folk hero and a champion of the lower classes.</w:t>
      </w:r>
    </w:p>
    <w:p w14:paraId="17650E5E" w14:textId="77777777" w:rsidR="00D17A3D" w:rsidRPr="00D17A3D" w:rsidRDefault="00D17A3D" w:rsidP="00D17A3D">
      <w:pPr>
        <w:spacing w:before="380"/>
        <w:rPr>
          <w:rFonts w:ascii="Times New Roman" w:eastAsia="Times New Roman" w:hAnsi="Times New Roman" w:cs="Times New Roman"/>
        </w:rPr>
      </w:pPr>
      <w:r w:rsidRPr="00D17A3D">
        <w:rPr>
          <w:rFonts w:ascii="Arial" w:eastAsia="Times New Roman" w:hAnsi="Arial" w:cs="Arial"/>
          <w:b/>
          <w:bCs/>
          <w:color w:val="000000"/>
          <w:sz w:val="28"/>
          <w:szCs w:val="28"/>
        </w:rPr>
        <w:t> </w:t>
      </w:r>
    </w:p>
    <w:p w14:paraId="1AE4F608" w14:textId="5BA710AE" w:rsidR="00D17A3D" w:rsidRDefault="00D17A3D" w:rsidP="00D17A3D">
      <w:pPr>
        <w:rPr>
          <w:rFonts w:ascii="Times New Roman" w:eastAsia="Times New Roman" w:hAnsi="Times New Roman" w:cs="Times New Roman"/>
        </w:rPr>
      </w:pPr>
    </w:p>
    <w:p w14:paraId="3337C4D8" w14:textId="77777777" w:rsidR="00D17A3D" w:rsidRPr="00D17A3D" w:rsidRDefault="00D17A3D" w:rsidP="00D17A3D">
      <w:pPr>
        <w:rPr>
          <w:rFonts w:ascii="Times New Roman" w:eastAsia="Times New Roman" w:hAnsi="Times New Roman" w:cs="Times New Roman"/>
        </w:rPr>
      </w:pPr>
    </w:p>
    <w:p w14:paraId="5CBF4821" w14:textId="77777777" w:rsidR="00D17A3D" w:rsidRPr="00D17A3D" w:rsidRDefault="00D17A3D" w:rsidP="00D17A3D">
      <w:pPr>
        <w:jc w:val="center"/>
        <w:rPr>
          <w:rFonts w:ascii="Times New Roman" w:eastAsia="Times New Roman" w:hAnsi="Times New Roman" w:cs="Times New Roman"/>
        </w:rPr>
      </w:pPr>
      <w:r w:rsidRPr="00D17A3D">
        <w:rPr>
          <w:rFonts w:ascii="Times New Roman" w:eastAsia="Times New Roman" w:hAnsi="Times New Roman" w:cs="Times New Roman"/>
          <w:b/>
          <w:bCs/>
          <w:color w:val="000000"/>
          <w:sz w:val="28"/>
          <w:szCs w:val="28"/>
          <w:u w:val="single"/>
        </w:rPr>
        <w:lastRenderedPageBreak/>
        <w:t>Document 2</w:t>
      </w:r>
    </w:p>
    <w:p w14:paraId="313EEECF" w14:textId="77777777" w:rsidR="00D17A3D" w:rsidRPr="00D17A3D" w:rsidRDefault="00D17A3D" w:rsidP="00D17A3D">
      <w:pPr>
        <w:rPr>
          <w:rFonts w:ascii="Times New Roman" w:eastAsia="Times New Roman" w:hAnsi="Times New Roman" w:cs="Times New Roman"/>
        </w:rPr>
      </w:pPr>
    </w:p>
    <w:p w14:paraId="565C465A" w14:textId="59D27A76" w:rsidR="00D17A3D" w:rsidRPr="00D17A3D" w:rsidRDefault="00D17A3D" w:rsidP="00D17A3D">
      <w:pPr>
        <w:shd w:val="clear" w:color="auto" w:fill="FFFFFF"/>
        <w:jc w:val="center"/>
        <w:rPr>
          <w:rFonts w:ascii="Times New Roman" w:eastAsia="Times New Roman" w:hAnsi="Times New Roman" w:cs="Times New Roman"/>
        </w:rPr>
      </w:pPr>
      <w:r w:rsidRPr="00D17A3D">
        <w:rPr>
          <w:rFonts w:ascii="Verdana" w:eastAsia="Times New Roman" w:hAnsi="Verdana" w:cs="Times New Roman"/>
          <w:b/>
          <w:bCs/>
          <w:color w:val="FF0000"/>
          <w:sz w:val="28"/>
          <w:szCs w:val="28"/>
        </w:rPr>
        <w:t>Mexico's Plan of Iguala, 1821</w:t>
      </w:r>
      <w:r w:rsidRPr="00D17A3D">
        <w:rPr>
          <w:rFonts w:ascii="Times New Roman" w:eastAsia="Times New Roman" w:hAnsi="Times New Roman" w:cs="Times New Roman"/>
          <w:bdr w:val="none" w:sz="0" w:space="0" w:color="auto" w:frame="1"/>
        </w:rPr>
        <w:fldChar w:fldCharType="begin"/>
      </w:r>
      <w:r w:rsidRPr="00D17A3D">
        <w:rPr>
          <w:rFonts w:ascii="Times New Roman" w:eastAsia="Times New Roman" w:hAnsi="Times New Roman" w:cs="Times New Roman"/>
          <w:bdr w:val="none" w:sz="0" w:space="0" w:color="auto" w:frame="1"/>
        </w:rPr>
        <w:instrText xml:space="preserve"> INCLUDEPICTURE "https://lh3.googleusercontent.com/nYOioBVAfW7kn4a1C04hfgrJawgCKg5wziwbFXuIVbLJ_k5-PkEYH5PtCn0-d9Vlp00WFGs5m0RY5_0OiJwFom0_d3z5WXe0BLZLoup2YCu0gG4JzMYg8PX0pmXUULcj6zvQETti" \* MERGEFORMATINET </w:instrText>
      </w:r>
      <w:r w:rsidRPr="00D17A3D">
        <w:rPr>
          <w:rFonts w:ascii="Times New Roman" w:eastAsia="Times New Roman" w:hAnsi="Times New Roman" w:cs="Times New Roman"/>
          <w:bdr w:val="none" w:sz="0" w:space="0" w:color="auto" w:frame="1"/>
        </w:rPr>
        <w:fldChar w:fldCharType="end"/>
      </w:r>
    </w:p>
    <w:p w14:paraId="2D03CBA7" w14:textId="7AB0DF46" w:rsidR="00D17A3D" w:rsidRPr="00D17A3D" w:rsidRDefault="00D17A3D" w:rsidP="00D17A3D">
      <w:pPr>
        <w:spacing w:after="240"/>
        <w:rPr>
          <w:rFonts w:ascii="Times New Roman" w:eastAsia="Times New Roman" w:hAnsi="Times New Roman" w:cs="Times New Roman"/>
        </w:rPr>
      </w:pPr>
      <w:r w:rsidRPr="00D17A3D">
        <w:rPr>
          <w:rFonts w:ascii="Times New Roman" w:eastAsia="Times New Roman" w:hAnsi="Times New Roman" w:cs="Times New Roman"/>
          <w:noProof/>
          <w:bdr w:val="none" w:sz="0" w:space="0" w:color="auto" w:frame="1"/>
        </w:rPr>
        <w:drawing>
          <wp:anchor distT="0" distB="0" distL="114300" distR="114300" simplePos="0" relativeHeight="251660288" behindDoc="0" locked="0" layoutInCell="1" allowOverlap="1" wp14:anchorId="176083B7" wp14:editId="13C05A3A">
            <wp:simplePos x="0" y="0"/>
            <wp:positionH relativeFrom="column">
              <wp:posOffset>360680</wp:posOffset>
            </wp:positionH>
            <wp:positionV relativeFrom="paragraph">
              <wp:posOffset>244207</wp:posOffset>
            </wp:positionV>
            <wp:extent cx="5241925" cy="3072765"/>
            <wp:effectExtent l="0" t="0" r="3175" b="635"/>
            <wp:wrapNone/>
            <wp:docPr id="1" name="Picture 1" descr="https://lh3.googleusercontent.com/nYOioBVAfW7kn4a1C04hfgrJawgCKg5wziwbFXuIVbLJ_k5-PkEYH5PtCn0-d9Vlp00WFGs5m0RY5_0OiJwFom0_d3z5WXe0BLZLoup2YCu0gG4JzMYg8PX0pmXUULcj6zvQ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nYOioBVAfW7kn4a1C04hfgrJawgCKg5wziwbFXuIVbLJ_k5-PkEYH5PtCn0-d9Vlp00WFGs5m0RY5_0OiJwFom0_d3z5WXe0BLZLoup2YCu0gG4JzMYg8PX0pmXUULcj6zvQET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1925" cy="307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p>
    <w:p w14:paraId="5A731E33" w14:textId="77777777" w:rsidR="00D17A3D" w:rsidRDefault="00D17A3D" w:rsidP="00D17A3D">
      <w:pPr>
        <w:rPr>
          <w:rFonts w:ascii="Verdana" w:eastAsia="Times New Roman" w:hAnsi="Verdana" w:cs="Times New Roman"/>
          <w:color w:val="000000"/>
        </w:rPr>
      </w:pPr>
    </w:p>
    <w:p w14:paraId="615BA9B7" w14:textId="77777777" w:rsidR="00D17A3D" w:rsidRDefault="00D17A3D" w:rsidP="00D17A3D">
      <w:pPr>
        <w:rPr>
          <w:rFonts w:ascii="Verdana" w:eastAsia="Times New Roman" w:hAnsi="Verdana" w:cs="Times New Roman"/>
          <w:color w:val="000000"/>
        </w:rPr>
      </w:pPr>
    </w:p>
    <w:p w14:paraId="26907DD3" w14:textId="77777777" w:rsidR="00D17A3D" w:rsidRDefault="00D17A3D" w:rsidP="00D17A3D">
      <w:pPr>
        <w:rPr>
          <w:rFonts w:ascii="Verdana" w:eastAsia="Times New Roman" w:hAnsi="Verdana" w:cs="Times New Roman"/>
          <w:color w:val="000000"/>
        </w:rPr>
      </w:pPr>
    </w:p>
    <w:p w14:paraId="49907EEE" w14:textId="77777777" w:rsidR="00D17A3D" w:rsidRDefault="00D17A3D" w:rsidP="00D17A3D">
      <w:pPr>
        <w:rPr>
          <w:rFonts w:ascii="Verdana" w:eastAsia="Times New Roman" w:hAnsi="Verdana" w:cs="Times New Roman"/>
          <w:color w:val="000000"/>
        </w:rPr>
      </w:pPr>
    </w:p>
    <w:p w14:paraId="20E5FC5A" w14:textId="77777777" w:rsidR="00D17A3D" w:rsidRDefault="00D17A3D" w:rsidP="00D17A3D">
      <w:pPr>
        <w:rPr>
          <w:rFonts w:ascii="Verdana" w:eastAsia="Times New Roman" w:hAnsi="Verdana" w:cs="Times New Roman"/>
          <w:color w:val="000000"/>
        </w:rPr>
      </w:pPr>
    </w:p>
    <w:p w14:paraId="7F96F921" w14:textId="77777777" w:rsidR="00D17A3D" w:rsidRDefault="00D17A3D" w:rsidP="00D17A3D">
      <w:pPr>
        <w:rPr>
          <w:rFonts w:ascii="Verdana" w:eastAsia="Times New Roman" w:hAnsi="Verdana" w:cs="Times New Roman"/>
          <w:color w:val="000000"/>
        </w:rPr>
      </w:pPr>
    </w:p>
    <w:p w14:paraId="033FE76F" w14:textId="77777777" w:rsidR="00D17A3D" w:rsidRDefault="00D17A3D" w:rsidP="00D17A3D">
      <w:pPr>
        <w:rPr>
          <w:rFonts w:ascii="Verdana" w:eastAsia="Times New Roman" w:hAnsi="Verdana" w:cs="Times New Roman"/>
          <w:color w:val="000000"/>
        </w:rPr>
      </w:pPr>
    </w:p>
    <w:p w14:paraId="38FA2165" w14:textId="77777777" w:rsidR="00D17A3D" w:rsidRDefault="00D17A3D" w:rsidP="00D17A3D">
      <w:pPr>
        <w:rPr>
          <w:rFonts w:ascii="Verdana" w:eastAsia="Times New Roman" w:hAnsi="Verdana" w:cs="Times New Roman"/>
          <w:color w:val="000000"/>
        </w:rPr>
      </w:pPr>
    </w:p>
    <w:p w14:paraId="1FCB82F1" w14:textId="77777777" w:rsidR="006145FA" w:rsidRDefault="006145FA" w:rsidP="00D17A3D">
      <w:pPr>
        <w:rPr>
          <w:rFonts w:ascii="Verdana" w:eastAsia="Times New Roman" w:hAnsi="Verdana" w:cs="Times New Roman"/>
          <w:color w:val="000000"/>
        </w:rPr>
      </w:pPr>
    </w:p>
    <w:p w14:paraId="05A8A129" w14:textId="4F6639FD" w:rsidR="00D17A3D" w:rsidRPr="00D17A3D" w:rsidRDefault="00D17A3D" w:rsidP="00D17A3D">
      <w:pPr>
        <w:rPr>
          <w:rFonts w:ascii="Times New Roman" w:eastAsia="Times New Roman" w:hAnsi="Times New Roman" w:cs="Times New Roman"/>
        </w:rPr>
      </w:pPr>
      <w:r w:rsidRPr="00D17A3D">
        <w:rPr>
          <w:rFonts w:ascii="Verdana" w:eastAsia="Times New Roman" w:hAnsi="Verdana" w:cs="Times New Roman"/>
          <w:color w:val="000000"/>
        </w:rPr>
        <w:t>On the eve of declaring independence from Spain, Mexican elites intended the Plan of Iguala to act as a compromise between Mexico's divided classes. </w:t>
      </w:r>
    </w:p>
    <w:p w14:paraId="313B4D0E" w14:textId="77777777" w:rsidR="00D17A3D" w:rsidRPr="00D17A3D" w:rsidRDefault="00D17A3D" w:rsidP="00D17A3D">
      <w:pPr>
        <w:rPr>
          <w:rFonts w:ascii="Times New Roman" w:eastAsia="Times New Roman" w:hAnsi="Times New Roman" w:cs="Times New Roman"/>
        </w:rPr>
      </w:pPr>
      <w:r w:rsidRPr="00D17A3D">
        <w:rPr>
          <w:rFonts w:ascii="Verdana" w:eastAsia="Times New Roman" w:hAnsi="Verdana" w:cs="Times New Roman"/>
          <w:color w:val="000000"/>
        </w:rPr>
        <w:t> </w:t>
      </w:r>
    </w:p>
    <w:p w14:paraId="4B07DD8A" w14:textId="77777777" w:rsidR="00D17A3D" w:rsidRPr="00D17A3D" w:rsidRDefault="00D17A3D" w:rsidP="00D17A3D">
      <w:pPr>
        <w:rPr>
          <w:rFonts w:ascii="Times New Roman" w:eastAsia="Times New Roman" w:hAnsi="Times New Roman" w:cs="Times New Roman"/>
        </w:rPr>
      </w:pPr>
      <w:r w:rsidRPr="00D17A3D">
        <w:rPr>
          <w:rFonts w:ascii="Verdana" w:eastAsia="Times New Roman" w:hAnsi="Verdana" w:cs="Times New Roman"/>
          <w:color w:val="000000"/>
        </w:rPr>
        <w:t>Article 1. The Mexican nation is independent of the Spanish nation, and of every other, even on its own Continent.</w:t>
      </w:r>
    </w:p>
    <w:p w14:paraId="07CACD9B" w14:textId="77777777" w:rsidR="00D17A3D" w:rsidRPr="00D17A3D" w:rsidRDefault="00D17A3D" w:rsidP="00D17A3D">
      <w:pPr>
        <w:rPr>
          <w:rFonts w:ascii="Times New Roman" w:eastAsia="Times New Roman" w:hAnsi="Times New Roman" w:cs="Times New Roman"/>
        </w:rPr>
      </w:pPr>
      <w:r w:rsidRPr="00D17A3D">
        <w:rPr>
          <w:rFonts w:ascii="Verdana" w:eastAsia="Times New Roman" w:hAnsi="Verdana" w:cs="Times New Roman"/>
          <w:color w:val="000000"/>
        </w:rPr>
        <w:t>Article 2. Its religion shall be the Catholic, which all its inhabitants profess.</w:t>
      </w:r>
    </w:p>
    <w:p w14:paraId="0A3E57F4" w14:textId="77777777" w:rsidR="00D17A3D" w:rsidRPr="00D17A3D" w:rsidRDefault="00D17A3D" w:rsidP="00D17A3D">
      <w:pPr>
        <w:rPr>
          <w:rFonts w:ascii="Times New Roman" w:eastAsia="Times New Roman" w:hAnsi="Times New Roman" w:cs="Times New Roman"/>
        </w:rPr>
      </w:pPr>
      <w:r w:rsidRPr="00D17A3D">
        <w:rPr>
          <w:rFonts w:ascii="Verdana" w:eastAsia="Times New Roman" w:hAnsi="Verdana" w:cs="Times New Roman"/>
          <w:color w:val="000000"/>
        </w:rPr>
        <w:t>Article 3. They shall be all united, without any distinction between Americans and Europeans.</w:t>
      </w:r>
    </w:p>
    <w:p w14:paraId="14C0D84D" w14:textId="77777777" w:rsidR="00D17A3D" w:rsidRPr="00D17A3D" w:rsidRDefault="00D17A3D" w:rsidP="00D17A3D">
      <w:pPr>
        <w:rPr>
          <w:rFonts w:ascii="Times New Roman" w:eastAsia="Times New Roman" w:hAnsi="Times New Roman" w:cs="Times New Roman"/>
        </w:rPr>
      </w:pPr>
      <w:r w:rsidRPr="00D17A3D">
        <w:rPr>
          <w:rFonts w:ascii="Verdana" w:eastAsia="Times New Roman" w:hAnsi="Verdana" w:cs="Times New Roman"/>
          <w:color w:val="181818"/>
        </w:rPr>
        <w:t> </w:t>
      </w:r>
    </w:p>
    <w:p w14:paraId="4536BF57" w14:textId="77777777" w:rsidR="00D17A3D" w:rsidRPr="00D17A3D" w:rsidRDefault="00D17A3D" w:rsidP="00D17A3D">
      <w:pPr>
        <w:rPr>
          <w:rFonts w:ascii="Times New Roman" w:eastAsia="Times New Roman" w:hAnsi="Times New Roman" w:cs="Times New Roman"/>
        </w:rPr>
      </w:pPr>
      <w:r w:rsidRPr="00D17A3D">
        <w:rPr>
          <w:rFonts w:ascii="Verdana" w:eastAsia="Times New Roman" w:hAnsi="Verdana" w:cs="Times New Roman"/>
          <w:color w:val="181818"/>
        </w:rPr>
        <w:t xml:space="preserve">In 1821, </w:t>
      </w:r>
      <w:proofErr w:type="spellStart"/>
      <w:r w:rsidRPr="00D17A3D">
        <w:rPr>
          <w:rFonts w:ascii="Verdana" w:eastAsia="Times New Roman" w:hAnsi="Verdana" w:cs="Times New Roman"/>
          <w:color w:val="181818"/>
        </w:rPr>
        <w:t>Agustín</w:t>
      </w:r>
      <w:proofErr w:type="spellEnd"/>
      <w:r w:rsidRPr="00D17A3D">
        <w:rPr>
          <w:rFonts w:ascii="Verdana" w:eastAsia="Times New Roman" w:hAnsi="Verdana" w:cs="Times New Roman"/>
          <w:color w:val="181818"/>
        </w:rPr>
        <w:t xml:space="preserve"> de Iturbide, the leader of the Royalist forces, negotiated the Plan of Iguala with Vicente Guerrero. Under the plan,</w:t>
      </w:r>
    </w:p>
    <w:p w14:paraId="60573D60" w14:textId="77777777" w:rsidR="00D17A3D" w:rsidRPr="00D17A3D" w:rsidRDefault="00D17A3D" w:rsidP="00D17A3D">
      <w:pPr>
        <w:rPr>
          <w:rFonts w:ascii="Times New Roman" w:eastAsia="Times New Roman" w:hAnsi="Times New Roman" w:cs="Times New Roman"/>
        </w:rPr>
      </w:pPr>
      <w:r w:rsidRPr="00D17A3D">
        <w:rPr>
          <w:rFonts w:ascii="Verdana" w:eastAsia="Times New Roman" w:hAnsi="Verdana" w:cs="Times New Roman"/>
          <w:color w:val="181818"/>
        </w:rPr>
        <w:t> </w:t>
      </w:r>
    </w:p>
    <w:p w14:paraId="0DDA84BD" w14:textId="77777777" w:rsidR="00D17A3D" w:rsidRPr="00D17A3D" w:rsidRDefault="00D17A3D" w:rsidP="00D17A3D">
      <w:pPr>
        <w:rPr>
          <w:rFonts w:ascii="Times New Roman" w:eastAsia="Times New Roman" w:hAnsi="Times New Roman" w:cs="Times New Roman"/>
        </w:rPr>
      </w:pPr>
      <w:r w:rsidRPr="00D17A3D">
        <w:rPr>
          <w:rFonts w:ascii="Verdana" w:eastAsia="Times New Roman" w:hAnsi="Verdana" w:cs="Times New Roman"/>
          <w:color w:val="181818"/>
        </w:rPr>
        <w:t>Mexico would be established as an independent constitutional monarchy, the privileged position of the Catholic Church would be maintained, and Mexicans of Spanish descent would be regarded as equals to pure Spaniards. Mexicans of mixed or pure Indian blood would have lesser rights.</w:t>
      </w:r>
    </w:p>
    <w:p w14:paraId="1A5B9EE3" w14:textId="30D12275" w:rsidR="00D17A3D" w:rsidRPr="00D85880" w:rsidRDefault="00D17A3D" w:rsidP="00D85880">
      <w:pPr>
        <w:spacing w:before="380"/>
        <w:jc w:val="center"/>
        <w:rPr>
          <w:rFonts w:ascii="Times New Roman" w:eastAsia="Times New Roman" w:hAnsi="Times New Roman" w:cs="Times New Roman"/>
        </w:rPr>
      </w:pPr>
      <w:r w:rsidRPr="00D17A3D">
        <w:rPr>
          <w:rFonts w:ascii="Arial" w:eastAsia="Times New Roman" w:hAnsi="Arial" w:cs="Arial"/>
          <w:b/>
          <w:bCs/>
          <w:color w:val="000000"/>
          <w:sz w:val="28"/>
          <w:szCs w:val="28"/>
        </w:rPr>
        <w:t> </w:t>
      </w:r>
    </w:p>
    <w:p w14:paraId="0CAD53CC" w14:textId="77777777" w:rsidR="00D85880" w:rsidRDefault="00D85880" w:rsidP="00D17A3D">
      <w:pPr>
        <w:spacing w:before="380"/>
        <w:jc w:val="center"/>
        <w:rPr>
          <w:rFonts w:ascii="Times New Roman" w:eastAsia="Times New Roman" w:hAnsi="Times New Roman" w:cs="Times New Roman"/>
          <w:b/>
          <w:bCs/>
          <w:color w:val="000000"/>
        </w:rPr>
      </w:pPr>
    </w:p>
    <w:p w14:paraId="4200B6C4" w14:textId="6223A63D" w:rsidR="00D17A3D" w:rsidRDefault="00D17A3D" w:rsidP="00D17A3D">
      <w:pPr>
        <w:spacing w:before="380"/>
        <w:jc w:val="center"/>
        <w:rPr>
          <w:rFonts w:ascii="Times New Roman" w:eastAsia="Times New Roman" w:hAnsi="Times New Roman" w:cs="Times New Roman"/>
          <w:b/>
          <w:bCs/>
          <w:color w:val="000000"/>
        </w:rPr>
      </w:pPr>
      <w:r w:rsidRPr="00D17A3D">
        <w:rPr>
          <w:rFonts w:ascii="Times New Roman" w:eastAsia="Times New Roman" w:hAnsi="Times New Roman" w:cs="Times New Roman"/>
          <w:b/>
          <w:bCs/>
          <w:color w:val="000000"/>
        </w:rPr>
        <w:lastRenderedPageBreak/>
        <w:t>REFERENCES</w:t>
      </w:r>
    </w:p>
    <w:p w14:paraId="307046EF" w14:textId="40ACE910" w:rsidR="00D17A3D" w:rsidRPr="00D17A3D" w:rsidRDefault="00D17A3D" w:rsidP="00D17A3D">
      <w:pPr>
        <w:spacing w:line="480" w:lineRule="auto"/>
        <w:ind w:right="-720"/>
        <w:rPr>
          <w:rFonts w:ascii="Times New Roman" w:eastAsia="Times New Roman" w:hAnsi="Times New Roman" w:cs="Times New Roman"/>
        </w:rPr>
      </w:pPr>
    </w:p>
    <w:p w14:paraId="6248CE69" w14:textId="77A4C703" w:rsidR="006145FA" w:rsidRPr="006145FA" w:rsidRDefault="006145FA" w:rsidP="006145FA">
      <w:pPr>
        <w:spacing w:line="480" w:lineRule="auto"/>
        <w:ind w:right="-720"/>
        <w:rPr>
          <w:rFonts w:ascii="Times New Roman" w:eastAsia="Times New Roman" w:hAnsi="Times New Roman" w:cs="Times New Roman"/>
        </w:rPr>
      </w:pPr>
      <w:r w:rsidRPr="006145FA">
        <w:rPr>
          <w:rFonts w:ascii="Times New Roman" w:eastAsia="Times New Roman" w:hAnsi="Times New Roman" w:cs="Times New Roman"/>
        </w:rPr>
        <w:t>English Language Arts Learning Standards. (n.d.). Retrieved from http://www.nysed.gov/curriculum</w:t>
      </w:r>
      <w:r>
        <w:rPr>
          <w:rFonts w:ascii="Times New Roman" w:eastAsia="Times New Roman" w:hAnsi="Times New Roman" w:cs="Times New Roman"/>
        </w:rPr>
        <w:tab/>
      </w:r>
    </w:p>
    <w:p w14:paraId="70F78226" w14:textId="161118B3" w:rsidR="006145FA" w:rsidRDefault="006145FA" w:rsidP="00D17A3D">
      <w:pPr>
        <w:spacing w:line="480" w:lineRule="auto"/>
        <w:ind w:right="-720"/>
        <w:rPr>
          <w:rFonts w:ascii="Times New Roman" w:eastAsia="Times New Roman" w:hAnsi="Times New Roman" w:cs="Times New Roman"/>
        </w:rPr>
      </w:pPr>
      <w:r>
        <w:rPr>
          <w:rFonts w:ascii="Times New Roman" w:eastAsia="Times New Roman" w:hAnsi="Times New Roman" w:cs="Times New Roman"/>
        </w:rPr>
        <w:tab/>
      </w:r>
      <w:r w:rsidRPr="006145FA">
        <w:rPr>
          <w:rFonts w:ascii="Times New Roman" w:eastAsia="Times New Roman" w:hAnsi="Times New Roman" w:cs="Times New Roman"/>
        </w:rPr>
        <w:t>instruction/new-</w:t>
      </w:r>
      <w:proofErr w:type="spellStart"/>
      <w:r w:rsidRPr="006145FA">
        <w:rPr>
          <w:rFonts w:ascii="Times New Roman" w:eastAsia="Times New Roman" w:hAnsi="Times New Roman" w:cs="Times New Roman"/>
        </w:rPr>
        <w:t>york</w:t>
      </w:r>
      <w:proofErr w:type="spellEnd"/>
      <w:r w:rsidRPr="006145FA">
        <w:rPr>
          <w:rFonts w:ascii="Times New Roman" w:eastAsia="Times New Roman" w:hAnsi="Times New Roman" w:cs="Times New Roman"/>
        </w:rPr>
        <w:t>-state-next-generation-</w:t>
      </w:r>
      <w:proofErr w:type="spellStart"/>
      <w:r w:rsidRPr="006145FA">
        <w:rPr>
          <w:rFonts w:ascii="Times New Roman" w:eastAsia="Times New Roman" w:hAnsi="Times New Roman" w:cs="Times New Roman"/>
        </w:rPr>
        <w:t>english</w:t>
      </w:r>
      <w:proofErr w:type="spellEnd"/>
      <w:r w:rsidRPr="006145FA">
        <w:rPr>
          <w:rFonts w:ascii="Times New Roman" w:eastAsia="Times New Roman" w:hAnsi="Times New Roman" w:cs="Times New Roman"/>
        </w:rPr>
        <w:t xml:space="preserve">- language-arts-learning-standards </w:t>
      </w:r>
    </w:p>
    <w:p w14:paraId="60894DD3" w14:textId="6254F994" w:rsidR="006145FA" w:rsidRDefault="006145FA" w:rsidP="00D17A3D">
      <w:pPr>
        <w:spacing w:line="480" w:lineRule="auto"/>
        <w:ind w:right="-720"/>
        <w:rPr>
          <w:rFonts w:ascii="Times New Roman" w:eastAsia="Times New Roman" w:hAnsi="Times New Roman" w:cs="Times New Roman"/>
        </w:rPr>
      </w:pPr>
      <w:r w:rsidRPr="006145FA">
        <w:rPr>
          <w:rFonts w:ascii="Times New Roman" w:eastAsia="Times New Roman" w:hAnsi="Times New Roman" w:cs="Times New Roman"/>
        </w:rPr>
        <w:t xml:space="preserve">New York State K-12 Social Studies Framework. (n.d.). Retrieved from </w:t>
      </w:r>
      <w:r>
        <w:rPr>
          <w:rFonts w:ascii="Times New Roman" w:eastAsia="Times New Roman" w:hAnsi="Times New Roman" w:cs="Times New Roman"/>
        </w:rPr>
        <w:tab/>
      </w:r>
      <w:r w:rsidRPr="006145FA">
        <w:rPr>
          <w:rFonts w:ascii="Times New Roman" w:eastAsia="Times New Roman" w:hAnsi="Times New Roman" w:cs="Times New Roman"/>
        </w:rPr>
        <w:t>https://www.engageny.org/resource/new-york-state-k-12-social-studies-framework</w:t>
      </w:r>
    </w:p>
    <w:p w14:paraId="673E8387" w14:textId="5A7F4BBC" w:rsidR="00D17A3D" w:rsidRPr="00D17A3D" w:rsidRDefault="00D17A3D" w:rsidP="00D17A3D">
      <w:pPr>
        <w:spacing w:line="480" w:lineRule="auto"/>
        <w:ind w:right="-720"/>
        <w:rPr>
          <w:rFonts w:ascii="Times New Roman" w:eastAsia="Times New Roman" w:hAnsi="Times New Roman" w:cs="Times New Roman"/>
        </w:rPr>
      </w:pPr>
      <w:r w:rsidRPr="00D17A3D">
        <w:rPr>
          <w:rFonts w:ascii="Times New Roman" w:eastAsia="Times New Roman" w:hAnsi="Times New Roman" w:cs="Times New Roman"/>
        </w:rPr>
        <w:t xml:space="preserve">Visible Thinking Routines. (n.d.). Retrieved March 23, 2020, from </w:t>
      </w:r>
      <w:r>
        <w:rPr>
          <w:rFonts w:ascii="Times New Roman" w:eastAsia="Times New Roman" w:hAnsi="Times New Roman" w:cs="Times New Roman"/>
        </w:rPr>
        <w:tab/>
      </w:r>
      <w:r w:rsidRPr="00D17A3D">
        <w:rPr>
          <w:rFonts w:ascii="Times New Roman" w:eastAsia="Times New Roman" w:hAnsi="Times New Roman" w:cs="Times New Roman"/>
        </w:rPr>
        <w:t>http://www.visiblethinkingpz.org/VisibleThinking_html_files/03_ThinkingRoutines/03e_Fairnes</w:t>
      </w:r>
      <w:r>
        <w:rPr>
          <w:rFonts w:ascii="Times New Roman" w:eastAsia="Times New Roman" w:hAnsi="Times New Roman" w:cs="Times New Roman"/>
        </w:rPr>
        <w:tab/>
      </w:r>
      <w:proofErr w:type="spellStart"/>
      <w:r w:rsidRPr="00D17A3D">
        <w:rPr>
          <w:rFonts w:ascii="Times New Roman" w:eastAsia="Times New Roman" w:hAnsi="Times New Roman" w:cs="Times New Roman"/>
        </w:rPr>
        <w:t>sRoutines</w:t>
      </w:r>
      <w:proofErr w:type="spellEnd"/>
      <w:r w:rsidRPr="00D17A3D">
        <w:rPr>
          <w:rFonts w:ascii="Times New Roman" w:eastAsia="Times New Roman" w:hAnsi="Times New Roman" w:cs="Times New Roman"/>
        </w:rPr>
        <w:t>/</w:t>
      </w:r>
      <w:proofErr w:type="spellStart"/>
      <w:r w:rsidRPr="00D17A3D">
        <w:rPr>
          <w:rFonts w:ascii="Times New Roman" w:eastAsia="Times New Roman" w:hAnsi="Times New Roman" w:cs="Times New Roman"/>
        </w:rPr>
        <w:t>TugOfWar</w:t>
      </w:r>
      <w:proofErr w:type="spellEnd"/>
      <w:r w:rsidRPr="00D17A3D">
        <w:rPr>
          <w:rFonts w:ascii="Times New Roman" w:eastAsia="Times New Roman" w:hAnsi="Times New Roman" w:cs="Times New Roman"/>
        </w:rPr>
        <w:t>/TugOfWar_Routine.html</w:t>
      </w:r>
    </w:p>
    <w:p w14:paraId="0B80906D" w14:textId="77777777" w:rsidR="006145FA" w:rsidRPr="006145FA" w:rsidRDefault="006145FA" w:rsidP="006145FA">
      <w:pPr>
        <w:spacing w:line="480" w:lineRule="auto"/>
        <w:ind w:right="-720"/>
        <w:rPr>
          <w:rFonts w:ascii="Times New Roman" w:eastAsia="Times New Roman" w:hAnsi="Times New Roman" w:cs="Times New Roman"/>
        </w:rPr>
      </w:pPr>
    </w:p>
    <w:p w14:paraId="09592B39" w14:textId="4475E7F3" w:rsidR="00D17A3D" w:rsidRPr="00D17A3D" w:rsidRDefault="00D17A3D" w:rsidP="00D17A3D">
      <w:pPr>
        <w:spacing w:line="480" w:lineRule="auto"/>
        <w:ind w:right="-720"/>
        <w:rPr>
          <w:rFonts w:ascii="Times New Roman" w:eastAsia="Times New Roman" w:hAnsi="Times New Roman" w:cs="Times New Roman"/>
        </w:rPr>
      </w:pPr>
    </w:p>
    <w:p w14:paraId="3CDBEB58" w14:textId="77777777" w:rsidR="00D17A3D" w:rsidRPr="00D17A3D" w:rsidRDefault="00D17A3D" w:rsidP="00D17A3D">
      <w:pPr>
        <w:rPr>
          <w:rFonts w:ascii="Times New Roman" w:eastAsia="Times New Roman" w:hAnsi="Times New Roman" w:cs="Times New Roman"/>
        </w:rPr>
      </w:pPr>
    </w:p>
    <w:p w14:paraId="3C597BD7" w14:textId="77777777" w:rsidR="00D17A3D" w:rsidRPr="00D17A3D" w:rsidRDefault="00D17A3D" w:rsidP="00D17A3D">
      <w:pPr>
        <w:spacing w:after="240"/>
        <w:rPr>
          <w:rFonts w:ascii="Times New Roman" w:eastAsia="Times New Roman" w:hAnsi="Times New Roman" w:cs="Times New Roman"/>
        </w:rPr>
      </w:pPr>
      <w:r w:rsidRPr="00D17A3D">
        <w:rPr>
          <w:rFonts w:ascii="Times New Roman" w:eastAsia="Times New Roman" w:hAnsi="Times New Roman" w:cs="Times New Roman"/>
        </w:rPr>
        <w:br/>
      </w:r>
      <w:r w:rsidRPr="00D17A3D">
        <w:rPr>
          <w:rFonts w:ascii="Times New Roman" w:eastAsia="Times New Roman" w:hAnsi="Times New Roman" w:cs="Times New Roman"/>
        </w:rPr>
        <w:br/>
      </w:r>
    </w:p>
    <w:p w14:paraId="3639D483" w14:textId="76DBBF33" w:rsidR="005D19B4" w:rsidRPr="00D85880" w:rsidRDefault="00D17A3D" w:rsidP="00D85880">
      <w:pPr>
        <w:spacing w:after="240"/>
        <w:rPr>
          <w:rFonts w:ascii="Times New Roman" w:eastAsia="Times New Roman" w:hAnsi="Times New Roman" w:cs="Times New Roman"/>
        </w:rPr>
      </w:pP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r w:rsidRPr="00D17A3D">
        <w:rPr>
          <w:rFonts w:ascii="Times New Roman" w:eastAsia="Times New Roman" w:hAnsi="Times New Roman" w:cs="Times New Roman"/>
        </w:rPr>
        <w:br/>
      </w:r>
    </w:p>
    <w:sectPr w:rsidR="005D19B4" w:rsidRPr="00D85880" w:rsidSect="002B2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83ED8"/>
    <w:multiLevelType w:val="multilevel"/>
    <w:tmpl w:val="54EC6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B6C26"/>
    <w:multiLevelType w:val="multilevel"/>
    <w:tmpl w:val="8A30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1110DA"/>
    <w:multiLevelType w:val="multilevel"/>
    <w:tmpl w:val="72AA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81D75"/>
    <w:multiLevelType w:val="multilevel"/>
    <w:tmpl w:val="A498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01775"/>
    <w:multiLevelType w:val="multilevel"/>
    <w:tmpl w:val="168C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3D"/>
    <w:rsid w:val="002B20C9"/>
    <w:rsid w:val="005D19B4"/>
    <w:rsid w:val="006145FA"/>
    <w:rsid w:val="00B95A22"/>
    <w:rsid w:val="00D17A3D"/>
    <w:rsid w:val="00D360A9"/>
    <w:rsid w:val="00D76AC1"/>
    <w:rsid w:val="00D85880"/>
    <w:rsid w:val="00DB6B26"/>
    <w:rsid w:val="00E506B4"/>
    <w:rsid w:val="00EA67F1"/>
    <w:rsid w:val="00FD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B4E2"/>
  <w15:chartTrackingRefBased/>
  <w15:docId w15:val="{AF31BDF5-31DE-A746-99D3-185A3D9E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A3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17A3D"/>
  </w:style>
  <w:style w:type="character" w:styleId="Hyperlink">
    <w:name w:val="Hyperlink"/>
    <w:basedOn w:val="DefaultParagraphFont"/>
    <w:uiPriority w:val="99"/>
    <w:unhideWhenUsed/>
    <w:rsid w:val="00D17A3D"/>
    <w:rPr>
      <w:color w:val="0000FF"/>
      <w:u w:val="single"/>
    </w:rPr>
  </w:style>
  <w:style w:type="character" w:styleId="UnresolvedMention">
    <w:name w:val="Unresolved Mention"/>
    <w:basedOn w:val="DefaultParagraphFont"/>
    <w:uiPriority w:val="99"/>
    <w:semiHidden/>
    <w:unhideWhenUsed/>
    <w:rsid w:val="00D17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669">
      <w:bodyDiv w:val="1"/>
      <w:marLeft w:val="0"/>
      <w:marRight w:val="0"/>
      <w:marTop w:val="0"/>
      <w:marBottom w:val="0"/>
      <w:divBdr>
        <w:top w:val="none" w:sz="0" w:space="0" w:color="auto"/>
        <w:left w:val="none" w:sz="0" w:space="0" w:color="auto"/>
        <w:bottom w:val="none" w:sz="0" w:space="0" w:color="auto"/>
        <w:right w:val="none" w:sz="0" w:space="0" w:color="auto"/>
      </w:divBdr>
    </w:div>
    <w:div w:id="195509728">
      <w:bodyDiv w:val="1"/>
      <w:marLeft w:val="0"/>
      <w:marRight w:val="0"/>
      <w:marTop w:val="0"/>
      <w:marBottom w:val="0"/>
      <w:divBdr>
        <w:top w:val="none" w:sz="0" w:space="0" w:color="auto"/>
        <w:left w:val="none" w:sz="0" w:space="0" w:color="auto"/>
        <w:bottom w:val="none" w:sz="0" w:space="0" w:color="auto"/>
        <w:right w:val="none" w:sz="0" w:space="0" w:color="auto"/>
      </w:divBdr>
    </w:div>
    <w:div w:id="270744403">
      <w:bodyDiv w:val="1"/>
      <w:marLeft w:val="0"/>
      <w:marRight w:val="0"/>
      <w:marTop w:val="0"/>
      <w:marBottom w:val="0"/>
      <w:divBdr>
        <w:top w:val="none" w:sz="0" w:space="0" w:color="auto"/>
        <w:left w:val="none" w:sz="0" w:space="0" w:color="auto"/>
        <w:bottom w:val="none" w:sz="0" w:space="0" w:color="auto"/>
        <w:right w:val="none" w:sz="0" w:space="0" w:color="auto"/>
      </w:divBdr>
    </w:div>
    <w:div w:id="308825656">
      <w:bodyDiv w:val="1"/>
      <w:marLeft w:val="0"/>
      <w:marRight w:val="0"/>
      <w:marTop w:val="0"/>
      <w:marBottom w:val="0"/>
      <w:divBdr>
        <w:top w:val="none" w:sz="0" w:space="0" w:color="auto"/>
        <w:left w:val="none" w:sz="0" w:space="0" w:color="auto"/>
        <w:bottom w:val="none" w:sz="0" w:space="0" w:color="auto"/>
        <w:right w:val="none" w:sz="0" w:space="0" w:color="auto"/>
      </w:divBdr>
    </w:div>
    <w:div w:id="357313017">
      <w:bodyDiv w:val="1"/>
      <w:marLeft w:val="0"/>
      <w:marRight w:val="0"/>
      <w:marTop w:val="0"/>
      <w:marBottom w:val="0"/>
      <w:divBdr>
        <w:top w:val="none" w:sz="0" w:space="0" w:color="auto"/>
        <w:left w:val="none" w:sz="0" w:space="0" w:color="auto"/>
        <w:bottom w:val="none" w:sz="0" w:space="0" w:color="auto"/>
        <w:right w:val="none" w:sz="0" w:space="0" w:color="auto"/>
      </w:divBdr>
    </w:div>
    <w:div w:id="525290682">
      <w:bodyDiv w:val="1"/>
      <w:marLeft w:val="0"/>
      <w:marRight w:val="0"/>
      <w:marTop w:val="0"/>
      <w:marBottom w:val="0"/>
      <w:divBdr>
        <w:top w:val="none" w:sz="0" w:space="0" w:color="auto"/>
        <w:left w:val="none" w:sz="0" w:space="0" w:color="auto"/>
        <w:bottom w:val="none" w:sz="0" w:space="0" w:color="auto"/>
        <w:right w:val="none" w:sz="0" w:space="0" w:color="auto"/>
      </w:divBdr>
    </w:div>
    <w:div w:id="994181272">
      <w:bodyDiv w:val="1"/>
      <w:marLeft w:val="0"/>
      <w:marRight w:val="0"/>
      <w:marTop w:val="0"/>
      <w:marBottom w:val="0"/>
      <w:divBdr>
        <w:top w:val="none" w:sz="0" w:space="0" w:color="auto"/>
        <w:left w:val="none" w:sz="0" w:space="0" w:color="auto"/>
        <w:bottom w:val="none" w:sz="0" w:space="0" w:color="auto"/>
        <w:right w:val="none" w:sz="0" w:space="0" w:color="auto"/>
      </w:divBdr>
    </w:div>
    <w:div w:id="1307009404">
      <w:bodyDiv w:val="1"/>
      <w:marLeft w:val="0"/>
      <w:marRight w:val="0"/>
      <w:marTop w:val="0"/>
      <w:marBottom w:val="0"/>
      <w:divBdr>
        <w:top w:val="none" w:sz="0" w:space="0" w:color="auto"/>
        <w:left w:val="none" w:sz="0" w:space="0" w:color="auto"/>
        <w:bottom w:val="none" w:sz="0" w:space="0" w:color="auto"/>
        <w:right w:val="none" w:sz="0" w:space="0" w:color="auto"/>
      </w:divBdr>
    </w:div>
    <w:div w:id="1351833136">
      <w:bodyDiv w:val="1"/>
      <w:marLeft w:val="0"/>
      <w:marRight w:val="0"/>
      <w:marTop w:val="0"/>
      <w:marBottom w:val="0"/>
      <w:divBdr>
        <w:top w:val="none" w:sz="0" w:space="0" w:color="auto"/>
        <w:left w:val="none" w:sz="0" w:space="0" w:color="auto"/>
        <w:bottom w:val="none" w:sz="0" w:space="0" w:color="auto"/>
        <w:right w:val="none" w:sz="0" w:space="0" w:color="auto"/>
      </w:divBdr>
    </w:div>
    <w:div w:id="212808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com/topics/mexico/hidalg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thoughtco.com/biography-of-porfirio-diaz-2136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Herder</dc:creator>
  <cp:keywords/>
  <dc:description/>
  <cp:lastModifiedBy>Kevin Sheehan</cp:lastModifiedBy>
  <cp:revision>2</cp:revision>
  <dcterms:created xsi:type="dcterms:W3CDTF">2020-03-29T00:36:00Z</dcterms:created>
  <dcterms:modified xsi:type="dcterms:W3CDTF">2020-03-29T00:36:00Z</dcterms:modified>
</cp:coreProperties>
</file>