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Molloy College</w:t>
      </w:r>
    </w:p>
    <w:p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Education</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Katharine Black                                                                                                      </w:t>
      </w:r>
      <w:r>
        <w:rPr>
          <w:rFonts w:ascii="Times New Roman" w:eastAsia="Times New Roman" w:hAnsi="Times New Roman" w:cs="Times New Roman"/>
          <w:sz w:val="24"/>
          <w:szCs w:val="24"/>
        </w:rPr>
        <w:tab/>
        <w:t>Dr. Sheehan</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351-01                                                                                                           </w:t>
      </w:r>
      <w:r>
        <w:rPr>
          <w:rFonts w:ascii="Times New Roman" w:eastAsia="Times New Roman" w:hAnsi="Times New Roman" w:cs="Times New Roman"/>
          <w:sz w:val="24"/>
          <w:szCs w:val="24"/>
        </w:rPr>
        <w:tab/>
        <w:t>8 April 2018</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5th, Topic: What is Happiness?         </w:t>
      </w:r>
      <w:r>
        <w:rPr>
          <w:rFonts w:ascii="Times New Roman" w:eastAsia="Times New Roman" w:hAnsi="Times New Roman" w:cs="Times New Roman"/>
          <w:sz w:val="24"/>
          <w:szCs w:val="24"/>
        </w:rPr>
        <w:tab/>
        <w:t xml:space="preserve">                                    Content Area: Social Studies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Pr="00A313FE" w:rsidRDefault="00955357">
      <w:pPr>
        <w:spacing w:line="360" w:lineRule="auto"/>
        <w:rPr>
          <w:rFonts w:ascii="Times New Roman" w:eastAsia="Times New Roman" w:hAnsi="Times New Roman" w:cs="Times New Roman"/>
          <w:sz w:val="24"/>
          <w:szCs w:val="24"/>
        </w:rPr>
      </w:pPr>
      <w:r w:rsidRPr="00A313FE">
        <w:rPr>
          <w:rFonts w:ascii="Times New Roman" w:eastAsia="Times New Roman" w:hAnsi="Times New Roman" w:cs="Times New Roman"/>
          <w:sz w:val="24"/>
          <w:szCs w:val="24"/>
        </w:rPr>
        <w:t>After students are presented with the compelling question</w:t>
      </w:r>
      <w:r w:rsidR="00FA2475" w:rsidRPr="00A313FE">
        <w:rPr>
          <w:rFonts w:ascii="Times New Roman" w:eastAsia="Times New Roman" w:hAnsi="Times New Roman" w:cs="Times New Roman"/>
          <w:sz w:val="24"/>
          <w:szCs w:val="24"/>
        </w:rPr>
        <w:t>s</w:t>
      </w:r>
      <w:r w:rsidRPr="00A313FE">
        <w:rPr>
          <w:rFonts w:ascii="Times New Roman" w:eastAsia="Times New Roman" w:hAnsi="Times New Roman" w:cs="Times New Roman"/>
          <w:sz w:val="24"/>
          <w:szCs w:val="24"/>
        </w:rPr>
        <w:t xml:space="preserve">, </w:t>
      </w:r>
      <w:r w:rsidRPr="00A313FE">
        <w:rPr>
          <w:rFonts w:ascii="Times New Roman" w:eastAsia="Times New Roman" w:hAnsi="Times New Roman" w:cs="Times New Roman"/>
          <w:i/>
          <w:sz w:val="24"/>
          <w:szCs w:val="24"/>
        </w:rPr>
        <w:t>Does where you live</w:t>
      </w:r>
      <w:r w:rsidR="001C7C44" w:rsidRPr="00A313FE">
        <w:rPr>
          <w:rFonts w:ascii="Times New Roman" w:eastAsia="Times New Roman" w:hAnsi="Times New Roman" w:cs="Times New Roman"/>
          <w:i/>
          <w:color w:val="auto"/>
          <w:sz w:val="24"/>
          <w:szCs w:val="24"/>
        </w:rPr>
        <w:t xml:space="preserve"> in the Western Hemisphere </w:t>
      </w:r>
      <w:r w:rsidRPr="00A313FE">
        <w:rPr>
          <w:rFonts w:ascii="Times New Roman" w:eastAsia="Times New Roman" w:hAnsi="Times New Roman" w:cs="Times New Roman"/>
          <w:i/>
          <w:sz w:val="24"/>
          <w:szCs w:val="24"/>
        </w:rPr>
        <w:t xml:space="preserve">determine your </w:t>
      </w:r>
      <w:r w:rsidR="00FA2475" w:rsidRPr="00A313FE">
        <w:rPr>
          <w:rFonts w:ascii="Times New Roman" w:eastAsia="Times New Roman" w:hAnsi="Times New Roman" w:cs="Times New Roman"/>
          <w:i/>
          <w:sz w:val="24"/>
          <w:szCs w:val="24"/>
        </w:rPr>
        <w:t>happiness?</w:t>
      </w:r>
      <w:r w:rsidR="001C7C44" w:rsidRPr="00A313FE">
        <w:rPr>
          <w:rFonts w:ascii="Times New Roman" w:eastAsia="Times New Roman" w:hAnsi="Times New Roman" w:cs="Times New Roman"/>
          <w:sz w:val="24"/>
          <w:szCs w:val="24"/>
        </w:rPr>
        <w:t xml:space="preserve"> and</w:t>
      </w:r>
      <w:r w:rsidR="00FA2475" w:rsidRPr="00A313FE">
        <w:rPr>
          <w:rFonts w:ascii="Times New Roman" w:eastAsia="Times New Roman" w:hAnsi="Times New Roman" w:cs="Times New Roman"/>
          <w:sz w:val="24"/>
          <w:szCs w:val="24"/>
        </w:rPr>
        <w:t xml:space="preserve"> </w:t>
      </w:r>
      <w:r w:rsidR="00FA2475" w:rsidRPr="00A313FE">
        <w:rPr>
          <w:rFonts w:ascii="Times New Roman" w:eastAsia="Times New Roman" w:hAnsi="Times New Roman" w:cs="Times New Roman"/>
          <w:i/>
          <w:color w:val="auto"/>
          <w:sz w:val="24"/>
          <w:szCs w:val="24"/>
        </w:rPr>
        <w:t>Are Mexicans happier than Americans?</w:t>
      </w:r>
      <w:r w:rsidR="001C7C44" w:rsidRPr="00A313FE">
        <w:rPr>
          <w:rFonts w:ascii="Times New Roman" w:eastAsia="Times New Roman" w:hAnsi="Times New Roman" w:cs="Times New Roman"/>
          <w:i/>
          <w:color w:val="FF0000"/>
          <w:sz w:val="24"/>
          <w:szCs w:val="24"/>
        </w:rPr>
        <w:t xml:space="preserve"> </w:t>
      </w:r>
      <w:r w:rsidRPr="00A313FE">
        <w:rPr>
          <w:rFonts w:ascii="Times New Roman" w:eastAsia="Times New Roman" w:hAnsi="Times New Roman" w:cs="Times New Roman"/>
          <w:sz w:val="24"/>
          <w:szCs w:val="24"/>
        </w:rPr>
        <w:t xml:space="preserve"> </w:t>
      </w:r>
      <w:r w:rsidR="00FA2475" w:rsidRPr="00A313FE">
        <w:rPr>
          <w:rFonts w:ascii="Times New Roman" w:eastAsia="Times New Roman" w:hAnsi="Times New Roman" w:cs="Times New Roman"/>
          <w:sz w:val="24"/>
          <w:szCs w:val="24"/>
        </w:rPr>
        <w:t xml:space="preserve">saving the </w:t>
      </w:r>
      <w:r w:rsidRPr="00A313FE">
        <w:rPr>
          <w:rFonts w:ascii="Times New Roman" w:eastAsia="Times New Roman" w:hAnsi="Times New Roman" w:cs="Times New Roman"/>
          <w:sz w:val="24"/>
          <w:szCs w:val="24"/>
        </w:rPr>
        <w:t xml:space="preserve">the story </w:t>
      </w:r>
      <w:r w:rsidR="00FA2475" w:rsidRPr="00A313FE">
        <w:rPr>
          <w:rFonts w:ascii="Times New Roman" w:eastAsia="Times New Roman" w:hAnsi="Times New Roman" w:cs="Times New Roman"/>
          <w:i/>
          <w:sz w:val="24"/>
          <w:szCs w:val="24"/>
        </w:rPr>
        <w:t xml:space="preserve">The Wise Woman and Her Secret </w:t>
      </w:r>
      <w:r w:rsidR="00FA2475" w:rsidRPr="00A313FE">
        <w:rPr>
          <w:rFonts w:ascii="Times New Roman" w:eastAsia="Times New Roman" w:hAnsi="Times New Roman" w:cs="Times New Roman"/>
          <w:sz w:val="24"/>
          <w:szCs w:val="24"/>
        </w:rPr>
        <w:t>read to them</w:t>
      </w:r>
      <w:r w:rsidR="001C7C44" w:rsidRPr="00A313FE">
        <w:rPr>
          <w:rFonts w:ascii="Times New Roman" w:eastAsia="Times New Roman" w:hAnsi="Times New Roman" w:cs="Times New Roman"/>
          <w:i/>
          <w:sz w:val="24"/>
          <w:szCs w:val="24"/>
        </w:rPr>
        <w:t xml:space="preserve">, </w:t>
      </w:r>
      <w:r w:rsidR="001C7C44" w:rsidRPr="00A313FE">
        <w:rPr>
          <w:rFonts w:ascii="Times New Roman" w:eastAsia="Times New Roman" w:hAnsi="Times New Roman" w:cs="Times New Roman"/>
          <w:sz w:val="24"/>
          <w:szCs w:val="24"/>
        </w:rPr>
        <w:t>st</w:t>
      </w:r>
      <w:r w:rsidRPr="00A313FE">
        <w:rPr>
          <w:rFonts w:ascii="Times New Roman" w:eastAsia="Times New Roman" w:hAnsi="Times New Roman" w:cs="Times New Roman"/>
          <w:sz w:val="24"/>
          <w:szCs w:val="24"/>
        </w:rPr>
        <w:t>udents will</w:t>
      </w:r>
      <w:r w:rsidR="001C7C44" w:rsidRPr="00A313FE">
        <w:rPr>
          <w:rFonts w:ascii="Times New Roman" w:eastAsia="Times New Roman" w:hAnsi="Times New Roman" w:cs="Times New Roman"/>
          <w:sz w:val="24"/>
          <w:szCs w:val="24"/>
        </w:rPr>
        <w:t xml:space="preserve"> </w:t>
      </w:r>
      <w:r w:rsidR="00FA2475" w:rsidRPr="00A313FE">
        <w:rPr>
          <w:rFonts w:ascii="Times New Roman" w:eastAsia="Times New Roman" w:hAnsi="Times New Roman" w:cs="Times New Roman"/>
          <w:i/>
          <w:color w:val="auto"/>
          <w:sz w:val="24"/>
          <w:szCs w:val="24"/>
        </w:rPr>
        <w:t>engage</w:t>
      </w:r>
      <w:r w:rsidR="00FA2475" w:rsidRPr="00A313FE">
        <w:rPr>
          <w:rFonts w:ascii="Times New Roman" w:eastAsia="Times New Roman" w:hAnsi="Times New Roman" w:cs="Times New Roman"/>
          <w:i/>
          <w:color w:val="auto"/>
          <w:sz w:val="24"/>
          <w:szCs w:val="24"/>
          <w:u w:val="single"/>
        </w:rPr>
        <w:t xml:space="preserve"> </w:t>
      </w:r>
      <w:r w:rsidR="001C7C44" w:rsidRPr="00A313FE">
        <w:rPr>
          <w:rFonts w:ascii="Times New Roman" w:eastAsia="Times New Roman" w:hAnsi="Times New Roman" w:cs="Times New Roman"/>
          <w:i/>
          <w:color w:val="auto"/>
          <w:sz w:val="24"/>
          <w:szCs w:val="24"/>
        </w:rPr>
        <w:t>effectively in a range of collaborative discussions with diverse partners building on others’ ideas and expressing their own clearly</w:t>
      </w:r>
      <w:r w:rsidR="001C7C44" w:rsidRPr="00A313FE">
        <w:rPr>
          <w:rFonts w:ascii="Times New Roman" w:eastAsia="Times New Roman" w:hAnsi="Times New Roman" w:cs="Times New Roman"/>
          <w:i/>
          <w:color w:val="FF0000"/>
          <w:sz w:val="24"/>
          <w:szCs w:val="24"/>
        </w:rPr>
        <w:t>.</w:t>
      </w:r>
      <w:r w:rsidR="001C7C44" w:rsidRPr="00A313FE">
        <w:rPr>
          <w:rFonts w:ascii="Times New Roman" w:eastAsia="Times New Roman" w:hAnsi="Times New Roman" w:cs="Times New Roman"/>
          <w:color w:val="FF0000"/>
          <w:sz w:val="24"/>
          <w:szCs w:val="24"/>
        </w:rPr>
        <w:t xml:space="preserve">  </w:t>
      </w:r>
      <w:r w:rsidRPr="00A313FE">
        <w:rPr>
          <w:rFonts w:ascii="Times New Roman" w:eastAsia="Times New Roman" w:hAnsi="Times New Roman" w:cs="Times New Roman"/>
          <w:sz w:val="24"/>
          <w:szCs w:val="24"/>
        </w:rPr>
        <w:t>Students will be assessed on their exit tickets that requi</w:t>
      </w:r>
      <w:r w:rsidR="001C7C44" w:rsidRPr="00A313FE">
        <w:rPr>
          <w:rFonts w:ascii="Times New Roman" w:eastAsia="Times New Roman" w:hAnsi="Times New Roman" w:cs="Times New Roman"/>
          <w:sz w:val="24"/>
          <w:szCs w:val="24"/>
        </w:rPr>
        <w:t>re three well expressed examples of “savoring”</w:t>
      </w:r>
      <w:r w:rsidRPr="00A313FE">
        <w:rPr>
          <w:rFonts w:ascii="Times New Roman" w:eastAsia="Times New Roman" w:hAnsi="Times New Roman" w:cs="Times New Roman"/>
          <w:sz w:val="24"/>
          <w:szCs w:val="24"/>
        </w:rPr>
        <w:t xml:space="preserve"> in their own lives and a personal definition </w:t>
      </w:r>
      <w:r w:rsidR="001C7C44" w:rsidRPr="00A313FE">
        <w:rPr>
          <w:rFonts w:ascii="Times New Roman" w:eastAsia="Times New Roman" w:hAnsi="Times New Roman" w:cs="Times New Roman"/>
          <w:sz w:val="24"/>
          <w:szCs w:val="24"/>
        </w:rPr>
        <w:t>what makes them happy</w:t>
      </w:r>
      <w:r w:rsidRPr="00A313FE">
        <w:rPr>
          <w:rFonts w:ascii="Times New Roman" w:eastAsia="Times New Roman" w:hAnsi="Times New Roman" w:cs="Times New Roman"/>
          <w:sz w:val="24"/>
          <w:szCs w:val="24"/>
        </w:rPr>
        <w:t xml:space="preserve">.  </w:t>
      </w:r>
    </w:p>
    <w:p w:rsidR="0002749C" w:rsidRDefault="0002749C">
      <w:pPr>
        <w:rPr>
          <w:rFonts w:ascii="Times New Roman" w:eastAsia="Times New Roman" w:hAnsi="Times New Roman" w:cs="Times New Roman"/>
          <w:b/>
          <w:sz w:val="24"/>
          <w:szCs w:val="24"/>
        </w:rPr>
      </w:pPr>
    </w:p>
    <w:p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STANDARDS AND INDICATORS</w:t>
      </w:r>
    </w:p>
    <w:p w:rsidR="0002749C" w:rsidRDefault="009553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Standards</w:t>
      </w:r>
    </w:p>
    <w:p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Idea:</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GEOGRAPHY IN THE WESTERN HEMISPHERE: The diverse geography of the Western Hemisphere has influences human culture and settlement in distinct ways. Human communities in the Western Hemisphere have modified the physical environment.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Concept:</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5.4b The Western Hemisphere can be divided into regions. Regions are areas that share common, identifiable characteristics such as physical, political, economic, or cultural features. Regions within the Western Hemisphere include, North America (Canada and the United States), Mesoamerican (Mexico and Central America), Caribbean, and South America.</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Indicator: </w:t>
      </w:r>
      <w:r w:rsidRPr="001C7C44">
        <w:rPr>
          <w:rFonts w:ascii="Times New Roman" w:eastAsia="Times New Roman" w:hAnsi="Times New Roman" w:cs="Times New Roman"/>
          <w:i/>
          <w:sz w:val="24"/>
          <w:szCs w:val="24"/>
        </w:rPr>
        <w:t>This will be evident when students realize the key to</w:t>
      </w:r>
      <w:r w:rsidR="001C7C44">
        <w:rPr>
          <w:rFonts w:ascii="Times New Roman" w:eastAsia="Times New Roman" w:hAnsi="Times New Roman" w:cs="Times New Roman"/>
          <w:i/>
          <w:sz w:val="24"/>
          <w:szCs w:val="24"/>
        </w:rPr>
        <w:t xml:space="preserve"> people </w:t>
      </w:r>
      <w:r w:rsidRPr="001C7C44">
        <w:rPr>
          <w:rFonts w:ascii="Times New Roman" w:eastAsia="Times New Roman" w:hAnsi="Times New Roman" w:cs="Times New Roman"/>
          <w:i/>
          <w:sz w:val="24"/>
          <w:szCs w:val="24"/>
        </w:rPr>
        <w:t xml:space="preserve"> finding happiness is in savoring the things that are around them</w:t>
      </w:r>
      <w:r w:rsidR="001C7C44">
        <w:rPr>
          <w:rFonts w:ascii="Times New Roman" w:eastAsia="Times New Roman" w:hAnsi="Times New Roman" w:cs="Times New Roman"/>
          <w:i/>
          <w:sz w:val="24"/>
          <w:szCs w:val="24"/>
        </w:rPr>
        <w:t>.</w:t>
      </w:r>
      <w:r w:rsidRPr="001C7C44">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Culture</w:t>
      </w:r>
    </w:p>
    <w:p w:rsidR="0002749C" w:rsidRDefault="00955357">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culture and cultural diversity.</w:t>
      </w:r>
    </w:p>
    <w:p w:rsidR="0002749C" w:rsidRPr="001C7C44" w:rsidRDefault="00955357" w:rsidP="001C7C44">
      <w:pPr>
        <w:pStyle w:val="ListParagraph"/>
        <w:numPr>
          <w:ilvl w:val="0"/>
          <w:numId w:val="1"/>
        </w:numPr>
        <w:rPr>
          <w:rFonts w:ascii="Times New Roman" w:eastAsia="Times New Roman" w:hAnsi="Times New Roman" w:cs="Times New Roman"/>
          <w:sz w:val="24"/>
          <w:szCs w:val="24"/>
        </w:rPr>
      </w:pPr>
      <w:r w:rsidRPr="001C7C44">
        <w:rPr>
          <w:rFonts w:ascii="Times New Roman" w:eastAsia="Times New Roman" w:hAnsi="Times New Roman" w:cs="Times New Roman"/>
          <w:sz w:val="24"/>
          <w:szCs w:val="24"/>
        </w:rPr>
        <w:t xml:space="preserve">explore and describe similarities and differences in the ways groups, societies, and cultures address similar human needs and concerns </w:t>
      </w:r>
    </w:p>
    <w:p w:rsidR="001C7C44" w:rsidRPr="001C7C44" w:rsidRDefault="001C7C44" w:rsidP="001C7C44">
      <w:pPr>
        <w:ind w:left="760"/>
        <w:rPr>
          <w:rFonts w:ascii="Times New Roman" w:eastAsia="Times New Roman" w:hAnsi="Times New Roman" w:cs="Times New Roman"/>
          <w:sz w:val="24"/>
          <w:szCs w:val="24"/>
        </w:rPr>
      </w:pPr>
    </w:p>
    <w:p w:rsidR="001C7C44" w:rsidRPr="001C7C44" w:rsidRDefault="00955357" w:rsidP="001C7C4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This will be evident when students engage in a discussion </w:t>
      </w:r>
      <w:r w:rsidR="001C7C44" w:rsidRPr="00A313FE">
        <w:rPr>
          <w:rFonts w:ascii="Times New Roman" w:eastAsia="Times New Roman" w:hAnsi="Times New Roman" w:cs="Times New Roman"/>
          <w:i/>
          <w:color w:val="auto"/>
          <w:sz w:val="24"/>
          <w:szCs w:val="24"/>
        </w:rPr>
        <w:t>explore and describe similarities and differences in the ways groups, societies, and cultures address similar human needs and concerns</w:t>
      </w:r>
      <w:r w:rsidR="001C7C44" w:rsidRPr="00A313FE">
        <w:rPr>
          <w:rFonts w:ascii="Times New Roman" w:eastAsia="Times New Roman" w:hAnsi="Times New Roman" w:cs="Times New Roman"/>
          <w:color w:val="auto"/>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Dimension 2:</w:t>
      </w:r>
      <w:r>
        <w:rPr>
          <w:rFonts w:ascii="Times New Roman" w:eastAsia="Times New Roman" w:hAnsi="Times New Roman" w:cs="Times New Roman"/>
          <w:sz w:val="24"/>
          <w:szCs w:val="24"/>
        </w:rPr>
        <w:t xml:space="preserve"> Students will analyze societal issues, trends, and events by applying concepts and tools from civics, economics, geography, and history. Look with lens and skills of the discipline</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Dimension 3:</w:t>
      </w:r>
      <w:r>
        <w:rPr>
          <w:rFonts w:ascii="Times New Roman" w:eastAsia="Times New Roman" w:hAnsi="Times New Roman" w:cs="Times New Roman"/>
          <w:sz w:val="24"/>
          <w:szCs w:val="24"/>
        </w:rPr>
        <w:t xml:space="preserve"> Students will work toward conclusions about societal issues, trends, and events by collecting evidence and evaluating its usefulness in developing causal explanations.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2749C" w:rsidRPr="004E0CEE" w:rsidRDefault="00955357">
      <w:pPr>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u w:val="single"/>
        </w:rPr>
        <w:t>Indicator:</w:t>
      </w:r>
      <w:r>
        <w:rPr>
          <w:rFonts w:ascii="Times New Roman" w:eastAsia="Times New Roman" w:hAnsi="Times New Roman" w:cs="Times New Roman"/>
          <w:i/>
          <w:sz w:val="24"/>
          <w:szCs w:val="24"/>
        </w:rPr>
        <w:t xml:space="preserve"> This will evident when students </w:t>
      </w:r>
      <w:r w:rsidRPr="00A313FE">
        <w:rPr>
          <w:rFonts w:ascii="Times New Roman" w:eastAsia="Times New Roman" w:hAnsi="Times New Roman" w:cs="Times New Roman"/>
          <w:i/>
          <w:color w:val="auto"/>
          <w:sz w:val="24"/>
          <w:szCs w:val="24"/>
        </w:rPr>
        <w:t xml:space="preserve">learn the key to happiness and predict         </w:t>
      </w:r>
      <w:r w:rsidRPr="00A313FE">
        <w:rPr>
          <w:rFonts w:ascii="Times New Roman" w:eastAsia="Times New Roman" w:hAnsi="Times New Roman" w:cs="Times New Roman"/>
          <w:i/>
          <w:color w:val="auto"/>
          <w:sz w:val="24"/>
          <w:szCs w:val="24"/>
        </w:rPr>
        <w:tab/>
        <w:t>differences in happiness.</w:t>
      </w:r>
      <w:r w:rsidR="004E0CEE" w:rsidRPr="00A313FE">
        <w:rPr>
          <w:rFonts w:ascii="Times New Roman" w:eastAsia="Times New Roman" w:hAnsi="Times New Roman" w:cs="Times New Roman"/>
          <w:i/>
          <w:color w:val="auto"/>
          <w:sz w:val="24"/>
          <w:szCs w:val="24"/>
        </w:rPr>
        <w:t>in the hemmsisphere.</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rsidR="004E0CEE" w:rsidRPr="00A313FE" w:rsidRDefault="004E0CEE" w:rsidP="004E0CEE">
      <w:pPr>
        <w:rPr>
          <w:rFonts w:ascii="Times New Roman" w:eastAsia="Times New Roman" w:hAnsi="Times New Roman" w:cs="Times New Roman"/>
          <w:color w:val="auto"/>
          <w:sz w:val="24"/>
          <w:szCs w:val="24"/>
        </w:rPr>
      </w:pPr>
    </w:p>
    <w:p w:rsidR="0002749C" w:rsidRPr="00A313FE" w:rsidRDefault="00955357" w:rsidP="004E0CEE">
      <w:pPr>
        <w:rPr>
          <w:rFonts w:ascii="Times New Roman" w:eastAsia="Times New Roman" w:hAnsi="Times New Roman" w:cs="Times New Roman"/>
          <w:b/>
          <w:color w:val="auto"/>
          <w:sz w:val="24"/>
          <w:szCs w:val="24"/>
        </w:rPr>
      </w:pPr>
      <w:r w:rsidRPr="00A313FE">
        <w:rPr>
          <w:rFonts w:ascii="Times New Roman" w:eastAsia="Times New Roman" w:hAnsi="Times New Roman" w:cs="Times New Roman"/>
          <w:color w:val="auto"/>
          <w:sz w:val="24"/>
          <w:szCs w:val="24"/>
        </w:rPr>
        <w:t xml:space="preserve"> </w:t>
      </w:r>
      <w:r w:rsidR="004E0CEE" w:rsidRPr="00A313FE">
        <w:rPr>
          <w:rFonts w:ascii="Times New Roman" w:eastAsia="Times New Roman" w:hAnsi="Times New Roman" w:cs="Times New Roman"/>
          <w:color w:val="auto"/>
          <w:sz w:val="24"/>
          <w:szCs w:val="24"/>
        </w:rPr>
        <w:t>Gathering Information</w:t>
      </w:r>
    </w:p>
    <w:p w:rsidR="0002749C" w:rsidRPr="004E0CEE" w:rsidRDefault="00955357">
      <w:pPr>
        <w:rPr>
          <w:rFonts w:ascii="Times New Roman" w:eastAsia="Times New Roman" w:hAnsi="Times New Roman" w:cs="Times New Roman"/>
          <w:b/>
          <w:color w:val="FF0000"/>
          <w:sz w:val="24"/>
          <w:szCs w:val="24"/>
        </w:rPr>
      </w:pPr>
      <w:r w:rsidRPr="004E0CEE">
        <w:rPr>
          <w:rFonts w:ascii="Times New Roman" w:eastAsia="Times New Roman" w:hAnsi="Times New Roman" w:cs="Times New Roman"/>
          <w:b/>
          <w:color w:val="FF0000"/>
          <w:sz w:val="24"/>
          <w:szCs w:val="24"/>
        </w:rPr>
        <w:t xml:space="preserve"> </w:t>
      </w:r>
    </w:p>
    <w:p w:rsidR="0002749C" w:rsidRDefault="00955357">
      <w:pPr>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Indicator: </w:t>
      </w:r>
      <w:r>
        <w:rPr>
          <w:rFonts w:ascii="Times New Roman" w:eastAsia="Times New Roman" w:hAnsi="Times New Roman" w:cs="Times New Roman"/>
          <w:i/>
          <w:sz w:val="24"/>
          <w:szCs w:val="24"/>
        </w:rPr>
        <w:t xml:space="preserve">This will be evident when </w:t>
      </w:r>
      <w:r w:rsidRPr="00A313FE">
        <w:rPr>
          <w:rFonts w:ascii="Times New Roman" w:eastAsia="Times New Roman" w:hAnsi="Times New Roman" w:cs="Times New Roman"/>
          <w:i/>
          <w:color w:val="auto"/>
          <w:sz w:val="24"/>
          <w:szCs w:val="24"/>
        </w:rPr>
        <w:t xml:space="preserve">students </w:t>
      </w:r>
      <w:r w:rsidR="004E0CEE" w:rsidRPr="00A313FE">
        <w:rPr>
          <w:rFonts w:ascii="Times New Roman" w:eastAsia="Times New Roman" w:hAnsi="Times New Roman" w:cs="Times New Roman"/>
          <w:i/>
          <w:color w:val="auto"/>
          <w:sz w:val="24"/>
          <w:szCs w:val="24"/>
        </w:rPr>
        <w:t>gather information</w:t>
      </w:r>
      <w:r w:rsidRPr="004E0CEE">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on what makes society happy and be asked questions that challenge opposing views.  </w:t>
      </w:r>
    </w:p>
    <w:p w:rsidR="0002749C" w:rsidRDefault="0002749C">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Language Arts Standards</w:t>
      </w:r>
    </w:p>
    <w:p w:rsidR="0002749C" w:rsidRDefault="00955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NYS CCLS: SL.5.1</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Domain: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Speaking and Listening; Comprehension and Collaboration</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Standard: </w:t>
      </w:r>
      <w:r>
        <w:rPr>
          <w:rFonts w:ascii="Times New Roman" w:eastAsia="Times New Roman" w:hAnsi="Times New Roman" w:cs="Times New Roman"/>
          <w:sz w:val="24"/>
          <w:szCs w:val="24"/>
        </w:rPr>
        <w:t xml:space="preserve">Engage effectively in a range of collaborative discussions (one-on-one, in groups, and teacher-led) with diverse partners on grade 5 topics and texts, building on others’ ideas and expressing their own clearly.  </w:t>
      </w:r>
    </w:p>
    <w:p w:rsidR="0002749C" w:rsidRDefault="0095535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Indicator: </w:t>
      </w:r>
      <w:r>
        <w:rPr>
          <w:rFonts w:ascii="Times New Roman" w:eastAsia="Times New Roman" w:hAnsi="Times New Roman" w:cs="Times New Roman"/>
          <w:i/>
          <w:sz w:val="24"/>
          <w:szCs w:val="24"/>
        </w:rPr>
        <w:t>This will be evident when students follow along to the story worksheet and share their personal thoughts and questions with the class in a group discussion.</w:t>
      </w:r>
      <w:r>
        <w:rPr>
          <w:rFonts w:ascii="Times New Roman" w:eastAsia="Times New Roman" w:hAnsi="Times New Roman" w:cs="Times New Roman"/>
          <w:sz w:val="24"/>
          <w:szCs w:val="24"/>
        </w:rPr>
        <w:t xml:space="preserve">  </w:t>
      </w:r>
    </w:p>
    <w:p w:rsidR="00E05D3A" w:rsidRDefault="00955357" w:rsidP="00A313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5D3A" w:rsidRDefault="00E05D3A">
      <w:pPr>
        <w:jc w:val="center"/>
        <w:rPr>
          <w:rFonts w:ascii="Times New Roman" w:eastAsia="Times New Roman" w:hAnsi="Times New Roman" w:cs="Times New Roman"/>
          <w:b/>
          <w:sz w:val="24"/>
          <w:szCs w:val="24"/>
        </w:rPr>
      </w:pP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 RESOURCES</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SMARTBOARD</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PowerPoi</w:t>
      </w:r>
      <w:r w:rsidR="00E05D3A">
        <w:rPr>
          <w:rFonts w:ascii="Times New Roman" w:eastAsia="Times New Roman" w:hAnsi="Times New Roman" w:cs="Times New Roman"/>
          <w:sz w:val="24"/>
          <w:szCs w:val="24"/>
        </w:rPr>
        <w:t>nt slides: Compelling Questions/Personal S</w:t>
      </w:r>
      <w:r>
        <w:rPr>
          <w:rFonts w:ascii="Times New Roman" w:eastAsia="Times New Roman" w:hAnsi="Times New Roman" w:cs="Times New Roman"/>
          <w:sz w:val="24"/>
          <w:szCs w:val="24"/>
        </w:rPr>
        <w:t>tory</w:t>
      </w:r>
      <w:r w:rsidR="00E05D3A">
        <w:rPr>
          <w:rFonts w:ascii="Times New Roman" w:eastAsia="Times New Roman" w:hAnsi="Times New Roman" w:cs="Times New Roman"/>
          <w:sz w:val="24"/>
          <w:szCs w:val="24"/>
        </w:rPr>
        <w:t xml:space="preserve">/Academic Enrichment </w:t>
      </w: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The Wise Woman and Her Secrets</w:t>
      </w:r>
      <w:r>
        <w:rPr>
          <w:rFonts w:ascii="Times New Roman" w:eastAsia="Times New Roman" w:hAnsi="Times New Roman" w:cs="Times New Roman"/>
          <w:sz w:val="24"/>
          <w:szCs w:val="24"/>
        </w:rPr>
        <w:t xml:space="preserve"> Book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Story Worksheet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Pens/Pencils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Homework/EXIT TICKET</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rsidR="0002749C" w:rsidRPr="00A313FE" w:rsidRDefault="004E0CEE" w:rsidP="004E0CE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To engage students</w:t>
      </w:r>
      <w:r w:rsidRPr="004E0CEE">
        <w:rPr>
          <w:rFonts w:ascii="Times New Roman" w:eastAsia="Times New Roman" w:hAnsi="Times New Roman" w:cs="Times New Roman"/>
          <w:color w:val="FF0000"/>
          <w:sz w:val="24"/>
          <w:szCs w:val="24"/>
        </w:rPr>
        <w:t xml:space="preserve">, </w:t>
      </w:r>
      <w:r w:rsidRPr="00A313FE">
        <w:rPr>
          <w:rFonts w:ascii="Times New Roman" w:eastAsia="Times New Roman" w:hAnsi="Times New Roman" w:cs="Times New Roman"/>
          <w:color w:val="000000" w:themeColor="text1"/>
          <w:sz w:val="24"/>
          <w:szCs w:val="24"/>
        </w:rPr>
        <w:t>the teacher will tell two differing stories on what makes us happy.</w:t>
      </w:r>
      <w:r w:rsidR="00955357" w:rsidRPr="00A313FE">
        <w:rPr>
          <w:rFonts w:ascii="Times New Roman" w:eastAsia="Times New Roman" w:hAnsi="Times New Roman" w:cs="Times New Roman"/>
          <w:b/>
          <w:color w:val="000000" w:themeColor="text1"/>
          <w:sz w:val="24"/>
          <w:szCs w:val="24"/>
        </w:rPr>
        <w:t xml:space="preserve"> </w:t>
      </w:r>
    </w:p>
    <w:p w:rsidR="0002749C" w:rsidRPr="00A313FE" w:rsidRDefault="00955357">
      <w:pPr>
        <w:rPr>
          <w:rFonts w:ascii="Times New Roman" w:eastAsia="Times New Roman" w:hAnsi="Times New Roman" w:cs="Times New Roman"/>
          <w:b/>
          <w:i/>
          <w:color w:val="000000" w:themeColor="text1"/>
          <w:sz w:val="24"/>
          <w:szCs w:val="24"/>
          <w:u w:val="single"/>
        </w:rPr>
      </w:pPr>
      <w:r w:rsidRPr="00A313FE">
        <w:rPr>
          <w:rFonts w:ascii="Times New Roman" w:eastAsia="Times New Roman" w:hAnsi="Times New Roman" w:cs="Times New Roman"/>
          <w:b/>
          <w:i/>
          <w:color w:val="000000" w:themeColor="text1"/>
          <w:sz w:val="24"/>
          <w:szCs w:val="24"/>
          <w:u w:val="single"/>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E0CEE" w:rsidRPr="004E0CEE" w:rsidRDefault="00955357" w:rsidP="004E0CEE">
      <w:pPr>
        <w:pStyle w:val="ListParagraph"/>
        <w:numPr>
          <w:ilvl w:val="0"/>
          <w:numId w:val="2"/>
        </w:numPr>
        <w:rPr>
          <w:rFonts w:ascii="Times New Roman" w:eastAsia="Times New Roman" w:hAnsi="Times New Roman" w:cs="Times New Roman"/>
          <w:sz w:val="24"/>
          <w:szCs w:val="24"/>
        </w:rPr>
      </w:pPr>
      <w:r w:rsidRPr="004E0CEE">
        <w:rPr>
          <w:rFonts w:ascii="Times New Roman" w:eastAsia="Times New Roman" w:hAnsi="Times New Roman" w:cs="Times New Roman"/>
          <w:sz w:val="24"/>
          <w:szCs w:val="24"/>
        </w:rPr>
        <w:t xml:space="preserve">Students will be introduced to the compelling question: Does where you live determine your happiness? using a PowerPoint slide (#1). The teacher will explain that they will be getting information in five more lessons that will enable them to come to the conclusion if people in Mexico are happier than people in America. Teacher will explain that in order to make an informed decision we first need to talk about happiness and the secret to discovering it.   </w:t>
      </w:r>
    </w:p>
    <w:p w:rsidR="004E0CEE" w:rsidRPr="004E0CEE" w:rsidRDefault="004E0CEE" w:rsidP="004E0CEE">
      <w:pPr>
        <w:ind w:left="360"/>
        <w:rPr>
          <w:rFonts w:ascii="Times New Roman" w:eastAsia="Times New Roman" w:hAnsi="Times New Roman" w:cs="Times New Roman"/>
          <w:sz w:val="24"/>
          <w:szCs w:val="24"/>
        </w:rPr>
      </w:pPr>
    </w:p>
    <w:p w:rsidR="0002749C" w:rsidRDefault="00955357" w:rsidP="004E0CEE">
      <w:pPr>
        <w:ind w:left="360"/>
        <w:rPr>
          <w:rFonts w:ascii="Times New Roman" w:eastAsia="Times New Roman" w:hAnsi="Times New Roman" w:cs="Times New Roman"/>
          <w:sz w:val="24"/>
          <w:szCs w:val="24"/>
        </w:rPr>
      </w:pPr>
      <w:r w:rsidRPr="004E0CEE">
        <w:rPr>
          <w:rFonts w:ascii="Times New Roman" w:eastAsia="Times New Roman" w:hAnsi="Times New Roman" w:cs="Times New Roman"/>
          <w:i/>
          <w:sz w:val="24"/>
          <w:szCs w:val="24"/>
        </w:rPr>
        <w:t>Has anyone ever been taught about th</w:t>
      </w:r>
      <w:r w:rsidR="00914537" w:rsidRPr="004E0CEE">
        <w:rPr>
          <w:rFonts w:ascii="Times New Roman" w:eastAsia="Times New Roman" w:hAnsi="Times New Roman" w:cs="Times New Roman"/>
          <w:i/>
          <w:sz w:val="24"/>
          <w:szCs w:val="24"/>
        </w:rPr>
        <w:t xml:space="preserve">e idea of happiness before? Or </w:t>
      </w:r>
      <w:r w:rsidRPr="004E0CEE">
        <w:rPr>
          <w:rFonts w:ascii="Times New Roman" w:eastAsia="Times New Roman" w:hAnsi="Times New Roman" w:cs="Times New Roman"/>
          <w:i/>
          <w:sz w:val="24"/>
          <w:szCs w:val="24"/>
        </w:rPr>
        <w:t>the secrets to achieving it?</w:t>
      </w:r>
      <w:r w:rsidR="004E0CE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minutes)</w:t>
      </w:r>
    </w:p>
    <w:p w:rsidR="0002749C" w:rsidRDefault="0002749C">
      <w:pPr>
        <w:rPr>
          <w:rFonts w:ascii="Times New Roman" w:eastAsia="Times New Roman" w:hAnsi="Times New Roman" w:cs="Times New Roman"/>
          <w:sz w:val="24"/>
          <w:szCs w:val="24"/>
        </w:rPr>
      </w:pPr>
    </w:p>
    <w:p w:rsidR="004E0CEE" w:rsidRPr="004E0CEE" w:rsidRDefault="00955357" w:rsidP="004E0CEE">
      <w:pPr>
        <w:pStyle w:val="ListParagraph"/>
        <w:numPr>
          <w:ilvl w:val="0"/>
          <w:numId w:val="2"/>
        </w:numPr>
        <w:rPr>
          <w:rFonts w:ascii="Times New Roman" w:eastAsia="Times New Roman" w:hAnsi="Times New Roman" w:cs="Times New Roman"/>
          <w:sz w:val="24"/>
          <w:szCs w:val="24"/>
        </w:rPr>
      </w:pPr>
      <w:r w:rsidRPr="004E0CEE">
        <w:rPr>
          <w:rFonts w:ascii="Times New Roman" w:eastAsia="Times New Roman" w:hAnsi="Times New Roman" w:cs="Times New Roman"/>
          <w:sz w:val="24"/>
          <w:szCs w:val="24"/>
        </w:rPr>
        <w:t>Teacher will share a personal story in which he/she remembers a time of happiness. Teacher will use the PowerPoint slide’s (#2) visuals to aid to the storytelling.</w:t>
      </w:r>
    </w:p>
    <w:p w:rsidR="004E0CEE" w:rsidRDefault="004E0CEE" w:rsidP="004E0CEE">
      <w:pPr>
        <w:ind w:left="360"/>
        <w:rPr>
          <w:rFonts w:ascii="Times New Roman" w:eastAsia="Times New Roman" w:hAnsi="Times New Roman" w:cs="Times New Roman"/>
          <w:i/>
          <w:sz w:val="24"/>
          <w:szCs w:val="24"/>
        </w:rPr>
      </w:pPr>
    </w:p>
    <w:p w:rsidR="0002749C" w:rsidRPr="004E0CEE" w:rsidRDefault="00955357" w:rsidP="004E0CEE">
      <w:pPr>
        <w:ind w:left="360"/>
        <w:rPr>
          <w:rFonts w:ascii="Times New Roman" w:eastAsia="Times New Roman" w:hAnsi="Times New Roman" w:cs="Times New Roman"/>
          <w:sz w:val="24"/>
          <w:szCs w:val="24"/>
        </w:rPr>
      </w:pPr>
      <w:r w:rsidRPr="004E0CEE">
        <w:rPr>
          <w:rFonts w:ascii="Times New Roman" w:eastAsia="Times New Roman" w:hAnsi="Times New Roman" w:cs="Times New Roman"/>
          <w:i/>
          <w:sz w:val="24"/>
          <w:szCs w:val="24"/>
        </w:rPr>
        <w:t>Did both stories speak on the topic of happiness? Did the erasers cost the same as the American Girl Doll?</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(3 minutes)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3. Teacher will explain that happiness comes in many shapes and forms. It does not necessarily have to be connected to the amount of money something is worth. The word itself, “Happiness” holds many definitions to many different people.</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At the end of the lesson today, I will ask for some volunteers to share what happiness looks like to them.</w:t>
      </w:r>
      <w:r>
        <w:rPr>
          <w:rFonts w:ascii="Times New Roman" w:eastAsia="Times New Roman" w:hAnsi="Times New Roman" w:cs="Times New Roman"/>
          <w:sz w:val="24"/>
          <w:szCs w:val="24"/>
        </w:rPr>
        <w:t>(1 minute)</w:t>
      </w:r>
    </w:p>
    <w:p w:rsidR="004E0CEE" w:rsidRPr="004E0CEE" w:rsidRDefault="004E0CEE">
      <w:pPr>
        <w:rPr>
          <w:rFonts w:ascii="Times New Roman" w:eastAsia="Times New Roman" w:hAnsi="Times New Roman" w:cs="Times New Roman"/>
          <w:i/>
          <w:sz w:val="24"/>
          <w:szCs w:val="24"/>
        </w:rPr>
      </w:pPr>
    </w:p>
    <w:p w:rsidR="004E0CEE" w:rsidRPr="004E0CEE" w:rsidRDefault="00955357" w:rsidP="004E0CEE">
      <w:pPr>
        <w:pStyle w:val="ListParagraph"/>
        <w:numPr>
          <w:ilvl w:val="0"/>
          <w:numId w:val="2"/>
        </w:numPr>
        <w:rPr>
          <w:rFonts w:ascii="Times New Roman" w:eastAsia="Times New Roman" w:hAnsi="Times New Roman" w:cs="Times New Roman"/>
          <w:sz w:val="24"/>
          <w:szCs w:val="24"/>
        </w:rPr>
      </w:pPr>
      <w:r w:rsidRPr="004E0CEE">
        <w:rPr>
          <w:rFonts w:ascii="Times New Roman" w:eastAsia="Times New Roman" w:hAnsi="Times New Roman" w:cs="Times New Roman"/>
          <w:sz w:val="24"/>
          <w:szCs w:val="24"/>
        </w:rPr>
        <w:t xml:space="preserve">The teacher will inform students that they will listen to a read out loud on the short story </w:t>
      </w:r>
      <w:r w:rsidRPr="004E0CEE">
        <w:rPr>
          <w:rFonts w:ascii="Times New Roman" w:eastAsia="Times New Roman" w:hAnsi="Times New Roman" w:cs="Times New Roman"/>
          <w:i/>
          <w:sz w:val="24"/>
          <w:szCs w:val="24"/>
        </w:rPr>
        <w:t>The Wise Woman and Her Secrets</w:t>
      </w:r>
      <w:r w:rsidRPr="004E0CEE">
        <w:rPr>
          <w:rFonts w:ascii="Times New Roman" w:eastAsia="Times New Roman" w:hAnsi="Times New Roman" w:cs="Times New Roman"/>
          <w:sz w:val="24"/>
          <w:szCs w:val="24"/>
        </w:rPr>
        <w:t xml:space="preserve">. This is where students will discover the key to </w:t>
      </w:r>
      <w:r w:rsidRPr="004E0CEE">
        <w:rPr>
          <w:rFonts w:ascii="Times New Roman" w:eastAsia="Times New Roman" w:hAnsi="Times New Roman" w:cs="Times New Roman"/>
          <w:sz w:val="24"/>
          <w:szCs w:val="24"/>
        </w:rPr>
        <w:lastRenderedPageBreak/>
        <w:t xml:space="preserve">achieving happiness. The teacher will hand out the Story Worksheet and explain the directions </w:t>
      </w:r>
      <w:r w:rsidR="004E0CEE" w:rsidRPr="004E0CEE">
        <w:rPr>
          <w:rFonts w:ascii="Times New Roman" w:eastAsia="Times New Roman" w:hAnsi="Times New Roman" w:cs="Times New Roman"/>
          <w:sz w:val="24"/>
          <w:szCs w:val="24"/>
        </w:rPr>
        <w:t>to CHAMPS (slide 3)</w:t>
      </w:r>
    </w:p>
    <w:p w:rsidR="004E0CEE" w:rsidRPr="004E0CEE" w:rsidRDefault="004E0CEE" w:rsidP="004E0CEE">
      <w:pPr>
        <w:ind w:left="360"/>
        <w:rPr>
          <w:rFonts w:ascii="Times New Roman" w:eastAsia="Times New Roman" w:hAnsi="Times New Roman" w:cs="Times New Roman"/>
          <w:sz w:val="24"/>
          <w:szCs w:val="24"/>
        </w:rPr>
      </w:pPr>
    </w:p>
    <w:p w:rsidR="0002749C" w:rsidRPr="004E0CEE" w:rsidRDefault="00955357" w:rsidP="004E0CEE">
      <w:pPr>
        <w:ind w:left="360"/>
        <w:rPr>
          <w:rFonts w:ascii="Times New Roman" w:eastAsia="Times New Roman" w:hAnsi="Times New Roman" w:cs="Times New Roman"/>
          <w:sz w:val="24"/>
          <w:szCs w:val="24"/>
        </w:rPr>
      </w:pPr>
      <w:r w:rsidRPr="004E0CEE">
        <w:rPr>
          <w:rFonts w:ascii="Times New Roman" w:eastAsia="Times New Roman" w:hAnsi="Times New Roman" w:cs="Times New Roman"/>
          <w:i/>
          <w:sz w:val="24"/>
          <w:szCs w:val="24"/>
        </w:rPr>
        <w:t>Has anyone ever heard of this story before? Based on the cover what do you believe the “secret” is referring to?</w:t>
      </w:r>
      <w:r w:rsidR="004E0CEE">
        <w:rPr>
          <w:rFonts w:ascii="Times New Roman" w:eastAsia="Times New Roman" w:hAnsi="Times New Roman" w:cs="Times New Roman"/>
          <w:i/>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 minute)</w:t>
      </w:r>
    </w:p>
    <w:p w:rsidR="004E0CEE" w:rsidRPr="004E0CEE" w:rsidRDefault="00955357" w:rsidP="004E0CEE">
      <w:pPr>
        <w:pStyle w:val="ListParagraph"/>
        <w:numPr>
          <w:ilvl w:val="0"/>
          <w:numId w:val="2"/>
        </w:numPr>
        <w:rPr>
          <w:rFonts w:ascii="Times New Roman" w:eastAsia="Times New Roman" w:hAnsi="Times New Roman" w:cs="Times New Roman"/>
          <w:sz w:val="24"/>
          <w:szCs w:val="24"/>
        </w:rPr>
      </w:pPr>
      <w:r w:rsidRPr="004E0CEE">
        <w:rPr>
          <w:rFonts w:ascii="Times New Roman" w:eastAsia="Times New Roman" w:hAnsi="Times New Roman" w:cs="Times New Roman"/>
          <w:sz w:val="24"/>
          <w:szCs w:val="24"/>
        </w:rPr>
        <w:t xml:space="preserve">Teacher will read story out loud for students. Teacher will stop at pages 3, 6, and 8 for each page has the answer for one of the three boxes. Teacher will ask comprehensive questions to support students during the story. </w:t>
      </w:r>
    </w:p>
    <w:p w:rsidR="004E0CEE" w:rsidRPr="004E0CEE" w:rsidRDefault="004E0CEE" w:rsidP="004E0CEE">
      <w:pPr>
        <w:ind w:left="360"/>
        <w:rPr>
          <w:rFonts w:ascii="Times New Roman" w:eastAsia="Times New Roman" w:hAnsi="Times New Roman" w:cs="Times New Roman"/>
          <w:sz w:val="24"/>
          <w:szCs w:val="24"/>
        </w:rPr>
      </w:pPr>
    </w:p>
    <w:p w:rsidR="0002749C" w:rsidRPr="004E0CEE" w:rsidRDefault="00955357" w:rsidP="004E0CEE">
      <w:pPr>
        <w:ind w:left="360"/>
        <w:rPr>
          <w:rFonts w:ascii="Times New Roman" w:eastAsia="Times New Roman" w:hAnsi="Times New Roman" w:cs="Times New Roman"/>
          <w:sz w:val="24"/>
          <w:szCs w:val="24"/>
        </w:rPr>
      </w:pPr>
      <w:r w:rsidRPr="004E0CEE">
        <w:rPr>
          <w:rFonts w:ascii="Times New Roman" w:eastAsia="Times New Roman" w:hAnsi="Times New Roman" w:cs="Times New Roman"/>
          <w:i/>
          <w:sz w:val="24"/>
          <w:szCs w:val="24"/>
        </w:rPr>
        <w:t xml:space="preserve">What do we notice from this scene? Do we see a change in any of the characters? Why are the reactions becoming more intense? </w:t>
      </w:r>
      <w:r w:rsidR="00914537" w:rsidRPr="004E0CEE">
        <w:rPr>
          <w:rFonts w:ascii="Times New Roman" w:eastAsia="Times New Roman" w:hAnsi="Times New Roman" w:cs="Times New Roman"/>
          <w:i/>
          <w:sz w:val="24"/>
          <w:szCs w:val="24"/>
        </w:rPr>
        <w:t xml:space="preserve">What does savoring really mean? How does it relate to gratitude?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(15 minutes) </w:t>
      </w:r>
    </w:p>
    <w:p w:rsidR="004E0CEE" w:rsidRPr="004E0CEE" w:rsidRDefault="00955357" w:rsidP="004E0CEE">
      <w:pPr>
        <w:pStyle w:val="ListParagraph"/>
        <w:numPr>
          <w:ilvl w:val="0"/>
          <w:numId w:val="2"/>
        </w:numPr>
        <w:rPr>
          <w:rFonts w:ascii="Times New Roman" w:eastAsia="Times New Roman" w:hAnsi="Times New Roman" w:cs="Times New Roman"/>
          <w:sz w:val="24"/>
          <w:szCs w:val="24"/>
        </w:rPr>
      </w:pPr>
      <w:r w:rsidRPr="004E0CEE">
        <w:rPr>
          <w:rFonts w:ascii="Times New Roman" w:eastAsia="Times New Roman" w:hAnsi="Times New Roman" w:cs="Times New Roman"/>
          <w:sz w:val="24"/>
          <w:szCs w:val="24"/>
        </w:rPr>
        <w:t>Teacher will go over story worksheet with students. Teacher will ask students what the wise woman’s secret was. Students will have chance to exchange stories of a time they felt happiness through a class discussion. Students then will be</w:t>
      </w:r>
      <w:r w:rsidR="004E0CEE" w:rsidRPr="004E0CEE">
        <w:rPr>
          <w:rFonts w:ascii="Times New Roman" w:eastAsia="Times New Roman" w:hAnsi="Times New Roman" w:cs="Times New Roman"/>
          <w:sz w:val="24"/>
          <w:szCs w:val="24"/>
        </w:rPr>
        <w:t xml:space="preserve"> given EXIT TICKETS to comple</w:t>
      </w:r>
      <w:r w:rsidR="004E0CEE">
        <w:rPr>
          <w:rFonts w:ascii="Times New Roman" w:eastAsia="Times New Roman" w:hAnsi="Times New Roman" w:cs="Times New Roman"/>
          <w:sz w:val="24"/>
          <w:szCs w:val="24"/>
        </w:rPr>
        <w:t>TE</w:t>
      </w:r>
    </w:p>
    <w:p w:rsidR="004E0CEE" w:rsidRPr="004E0CEE" w:rsidRDefault="004E0CEE" w:rsidP="004E0CEE">
      <w:pPr>
        <w:ind w:left="360"/>
        <w:rPr>
          <w:rFonts w:ascii="Times New Roman" w:eastAsia="Times New Roman" w:hAnsi="Times New Roman" w:cs="Times New Roman"/>
          <w:sz w:val="24"/>
          <w:szCs w:val="24"/>
        </w:rPr>
      </w:pPr>
    </w:p>
    <w:p w:rsidR="0002749C" w:rsidRPr="004E0CEE" w:rsidRDefault="00955357" w:rsidP="004E0CEE">
      <w:pPr>
        <w:ind w:left="360"/>
        <w:rPr>
          <w:rFonts w:ascii="Times New Roman" w:eastAsia="Times New Roman" w:hAnsi="Times New Roman" w:cs="Times New Roman"/>
          <w:sz w:val="24"/>
          <w:szCs w:val="24"/>
        </w:rPr>
      </w:pPr>
      <w:r w:rsidRPr="004E0CEE">
        <w:rPr>
          <w:rFonts w:ascii="Times New Roman" w:eastAsia="Times New Roman" w:hAnsi="Times New Roman" w:cs="Times New Roman"/>
          <w:i/>
          <w:sz w:val="24"/>
          <w:szCs w:val="24"/>
        </w:rPr>
        <w:t xml:space="preserve">Do you think many people </w:t>
      </w:r>
      <w:r w:rsidR="00FA2475">
        <w:rPr>
          <w:rFonts w:ascii="Times New Roman" w:eastAsia="Times New Roman" w:hAnsi="Times New Roman" w:cs="Times New Roman"/>
          <w:i/>
          <w:sz w:val="24"/>
          <w:szCs w:val="24"/>
        </w:rPr>
        <w:t xml:space="preserve">in the hemisphere have the same understanding of happiness as you now have?  What do you think the views on happiness for each region might be?  Are they different? </w:t>
      </w:r>
    </w:p>
    <w:p w:rsidR="0002749C" w:rsidRDefault="00955357">
      <w:pPr>
        <w:ind w:left="43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(5 minutes)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INSTRUCTIONAL STRATEGIES </w:t>
      </w:r>
      <w:r>
        <w:rPr>
          <w:rFonts w:ascii="Times New Roman" w:eastAsia="Times New Roman" w:hAnsi="Times New Roman" w:cs="Times New Roman"/>
          <w:b/>
          <w:i/>
          <w:sz w:val="24"/>
          <w:szCs w:val="24"/>
          <w:u w:val="single"/>
        </w:rPr>
        <w:t>(Learning Strategies*)</w:t>
      </w:r>
    </w:p>
    <w:p w:rsidR="0002749C" w:rsidRDefault="0002749C">
      <w:pPr>
        <w:jc w:val="center"/>
        <w:rPr>
          <w:rFonts w:ascii="Times New Roman" w:eastAsia="Times New Roman" w:hAnsi="Times New Roman" w:cs="Times New Roman"/>
          <w:b/>
          <w:i/>
          <w:sz w:val="24"/>
          <w:szCs w:val="24"/>
          <w:u w:val="single"/>
        </w:rPr>
      </w:pPr>
    </w:p>
    <w:p w:rsidR="0002749C" w:rsidRDefault="0002749C">
      <w:pPr>
        <w:jc w:val="center"/>
        <w:rPr>
          <w:rFonts w:ascii="Times New Roman" w:eastAsia="Times New Roman" w:hAnsi="Times New Roman" w:cs="Times New Roman"/>
          <w:b/>
          <w:i/>
          <w:sz w:val="24"/>
          <w:szCs w:val="24"/>
          <w:u w:val="single"/>
        </w:rPr>
      </w:pPr>
    </w:p>
    <w:p w:rsidR="0002749C" w:rsidRDefault="00955357">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Activating Prior Knowledge</w:t>
      </w:r>
    </w:p>
    <w:p w:rsidR="0002749C" w:rsidRDefault="00955357">
      <w:pPr>
        <w:spacing w:line="36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Indicator: This will be evident when students are able to recall memories of times when they felt the most happiest. Students will compare and contrast these memories with their peers and begin the discussion on their definition of true happiness. </w:t>
      </w:r>
    </w:p>
    <w:p w:rsidR="0002749C" w:rsidRDefault="00955357">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Direct Instruction</w:t>
      </w:r>
    </w:p>
    <w:p w:rsidR="0002749C" w:rsidRDefault="0095535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 This will be evident when the teacher reads the book, The Wise Woman and Her Secrets, to the class while asking lower and higher thinking questions.</w:t>
      </w:r>
    </w:p>
    <w:p w:rsidR="0002749C" w:rsidRDefault="00955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02749C" w:rsidRDefault="00955357">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ADAPTATIONS </w:t>
      </w:r>
      <w:r>
        <w:rPr>
          <w:rFonts w:ascii="Times New Roman" w:eastAsia="Times New Roman" w:hAnsi="Times New Roman" w:cs="Times New Roman"/>
          <w:b/>
          <w:i/>
          <w:sz w:val="24"/>
          <w:szCs w:val="24"/>
        </w:rPr>
        <w:t>(Exceptionality*)</w:t>
      </w:r>
    </w:p>
    <w:p w:rsidR="0002749C" w:rsidRPr="00FA2475" w:rsidRDefault="00955357" w:rsidP="00FA2475">
      <w:pPr>
        <w:pStyle w:val="ListParagraph"/>
        <w:numPr>
          <w:ilvl w:val="0"/>
          <w:numId w:val="3"/>
        </w:numPr>
        <w:rPr>
          <w:rFonts w:ascii="Times New Roman" w:eastAsia="Times New Roman" w:hAnsi="Times New Roman" w:cs="Times New Roman"/>
          <w:sz w:val="24"/>
          <w:szCs w:val="24"/>
        </w:rPr>
      </w:pPr>
      <w:r w:rsidRPr="00FA2475">
        <w:rPr>
          <w:rFonts w:ascii="Times New Roman" w:eastAsia="Times New Roman" w:hAnsi="Times New Roman" w:cs="Times New Roman"/>
          <w:sz w:val="24"/>
          <w:szCs w:val="24"/>
        </w:rPr>
        <w:t>The student that struggles to stay focused with be seated near the teacher in the front of the room and be given silent,</w:t>
      </w:r>
      <w:r w:rsidR="00914537" w:rsidRPr="00FA2475">
        <w:rPr>
          <w:rFonts w:ascii="Times New Roman" w:eastAsia="Times New Roman" w:hAnsi="Times New Roman" w:cs="Times New Roman"/>
          <w:sz w:val="24"/>
          <w:szCs w:val="24"/>
        </w:rPr>
        <w:t xml:space="preserve"> previously agreed upon signals,</w:t>
      </w:r>
      <w:r w:rsidRPr="00FA2475">
        <w:rPr>
          <w:rFonts w:ascii="Times New Roman" w:eastAsia="Times New Roman" w:hAnsi="Times New Roman" w:cs="Times New Roman"/>
          <w:sz w:val="24"/>
          <w:szCs w:val="24"/>
        </w:rPr>
        <w:t xml:space="preserve"> when needed.</w:t>
      </w:r>
    </w:p>
    <w:p w:rsidR="0002749C" w:rsidRPr="00FA2475" w:rsidRDefault="00955357" w:rsidP="00FA2475">
      <w:pPr>
        <w:pStyle w:val="ListParagraph"/>
        <w:numPr>
          <w:ilvl w:val="0"/>
          <w:numId w:val="3"/>
        </w:numPr>
        <w:rPr>
          <w:rFonts w:ascii="Times New Roman" w:eastAsia="Times New Roman" w:hAnsi="Times New Roman" w:cs="Times New Roman"/>
          <w:sz w:val="24"/>
          <w:szCs w:val="24"/>
        </w:rPr>
      </w:pPr>
      <w:r w:rsidRPr="00FA2475">
        <w:rPr>
          <w:rFonts w:ascii="Times New Roman" w:eastAsia="Times New Roman" w:hAnsi="Times New Roman" w:cs="Times New Roman"/>
          <w:sz w:val="24"/>
          <w:szCs w:val="24"/>
        </w:rPr>
        <w:t>The student who wears glasses will sit near the board during instruction.</w:t>
      </w:r>
    </w:p>
    <w:p w:rsidR="00A313FE" w:rsidRDefault="00A313FE">
      <w:pPr>
        <w:jc w:val="center"/>
        <w:rPr>
          <w:rFonts w:ascii="Times New Roman" w:eastAsia="Times New Roman" w:hAnsi="Times New Roman" w:cs="Times New Roman"/>
          <w:b/>
          <w:color w:val="FF0000"/>
          <w:sz w:val="24"/>
          <w:szCs w:val="24"/>
        </w:rPr>
      </w:pP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02749C" w:rsidRDefault="0002749C">
      <w:pPr>
        <w:jc w:val="cente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Auditory Learners: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Auditory Learners will be read the book, </w:t>
      </w:r>
      <w:r>
        <w:rPr>
          <w:rFonts w:ascii="Times New Roman" w:eastAsia="Times New Roman" w:hAnsi="Times New Roman" w:cs="Times New Roman"/>
          <w:i/>
          <w:sz w:val="24"/>
          <w:szCs w:val="24"/>
        </w:rPr>
        <w:t xml:space="preserve">The Wise Woman and Her Secrets, </w:t>
      </w:r>
      <w:r>
        <w:rPr>
          <w:rFonts w:ascii="Times New Roman" w:eastAsia="Times New Roman" w:hAnsi="Times New Roman" w:cs="Times New Roman"/>
          <w:sz w:val="24"/>
          <w:szCs w:val="24"/>
        </w:rPr>
        <w:t xml:space="preserve">out-loud and participate in a class discussion.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 Learners: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Visual Learners will be able to visually look at the </w:t>
      </w:r>
      <w:r w:rsidR="00914537">
        <w:rPr>
          <w:rFonts w:ascii="Times New Roman" w:eastAsia="Times New Roman" w:hAnsi="Times New Roman" w:cs="Times New Roman"/>
          <w:sz w:val="24"/>
          <w:szCs w:val="24"/>
        </w:rPr>
        <w:t>PowerPoint</w:t>
      </w:r>
      <w:r>
        <w:rPr>
          <w:rFonts w:ascii="Times New Roman" w:eastAsia="Times New Roman" w:hAnsi="Times New Roman" w:cs="Times New Roman"/>
          <w:sz w:val="24"/>
          <w:szCs w:val="24"/>
        </w:rPr>
        <w:t xml:space="preserve"> slides to see the compelling question and pictures from the personal story shared.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Kinesthetic Learners:</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Kinesthetic Learners will be able to move to the floor of the classroom when the read-out loud begins. </w:t>
      </w:r>
    </w:p>
    <w:p w:rsidR="0002749C" w:rsidRPr="00A313FE" w:rsidRDefault="00955357" w:rsidP="00A313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ASSESSMENT </w:t>
      </w:r>
    </w:p>
    <w:p w:rsidR="0002749C" w:rsidRDefault="00955357">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02749C" w:rsidRDefault="00955357">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 will assess </w:t>
      </w:r>
      <w:r w:rsidR="00914537">
        <w:rPr>
          <w:rFonts w:ascii="Times New Roman" w:eastAsia="Times New Roman" w:hAnsi="Times New Roman" w:cs="Times New Roman"/>
          <w:sz w:val="24"/>
          <w:szCs w:val="24"/>
        </w:rPr>
        <w:t>students’ knowledge on the concept of</w:t>
      </w:r>
      <w:r>
        <w:rPr>
          <w:rFonts w:ascii="Times New Roman" w:eastAsia="Times New Roman" w:hAnsi="Times New Roman" w:cs="Times New Roman"/>
          <w:sz w:val="24"/>
          <w:szCs w:val="24"/>
        </w:rPr>
        <w:t xml:space="preserve"> “happiness”. </w:t>
      </w:r>
    </w:p>
    <w:p w:rsidR="0002749C" w:rsidRDefault="00955357">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Teacher will assess students understanding of happiness through comprehensive thinking strategies.</w:t>
      </w:r>
    </w:p>
    <w:p w:rsidR="0002749C" w:rsidRDefault="00955357">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Teacher will assess how students interact during the book discussion based on their Story Worksheet answers.</w:t>
      </w:r>
    </w:p>
    <w:p w:rsidR="0002749C" w:rsidRDefault="00955357">
      <w:pPr>
        <w:ind w:left="1080" w:hanging="360"/>
        <w:rPr>
          <w:rFonts w:ascii="Times New Roman" w:eastAsia="Times New Roman" w:hAnsi="Times New Roman" w:cs="Times New Roman"/>
          <w:b/>
          <w:i/>
          <w:sz w:val="28"/>
          <w:szCs w:val="28"/>
          <w:u w:val="single"/>
        </w:rPr>
      </w:pPr>
      <w:r>
        <w:rPr>
          <w:rFonts w:ascii="Times New Roman" w:eastAsia="Times New Roman" w:hAnsi="Times New Roman" w:cs="Times New Roman"/>
          <w:sz w:val="24"/>
          <w:szCs w:val="24"/>
        </w:rPr>
        <w:t xml:space="preserve">· Teacher will assess the EXIT TICKET at the end of the lesson. </w:t>
      </w:r>
      <w:r>
        <w:rPr>
          <w:rFonts w:ascii="Times New Roman" w:eastAsia="Times New Roman" w:hAnsi="Times New Roman" w:cs="Times New Roman"/>
          <w:b/>
          <w:i/>
          <w:sz w:val="28"/>
          <w:szCs w:val="28"/>
          <w:u w:val="single"/>
        </w:rPr>
        <w:t xml:space="preserve"> </w:t>
      </w:r>
    </w:p>
    <w:p w:rsidR="0002749C" w:rsidRDefault="0002749C">
      <w:pPr>
        <w:rPr>
          <w:rFonts w:ascii="Times New Roman" w:eastAsia="Times New Roman" w:hAnsi="Times New Roman" w:cs="Times New Roman"/>
          <w:b/>
          <w:i/>
          <w:sz w:val="24"/>
          <w:szCs w:val="24"/>
          <w:u w:val="single"/>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02749C" w:rsidRDefault="0002749C">
      <w:pPr>
        <w:jc w:val="center"/>
        <w:rPr>
          <w:rFonts w:ascii="Times New Roman" w:eastAsia="Times New Roman" w:hAnsi="Times New Roman" w:cs="Times New Roman"/>
          <w:b/>
          <w:sz w:val="24"/>
          <w:szCs w:val="24"/>
        </w:rPr>
      </w:pPr>
    </w:p>
    <w:p w:rsidR="0002749C" w:rsidRDefault="00955357" w:rsidP="00FA24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homework, students will go home and have a discussion with their parents/guardians. They will discuss their definition of happiness and further said definition with examples. They will then write three reasons why they find happiness living in New York and explain if they could, would they move to anywhere else in the world and why.   </w:t>
      </w:r>
    </w:p>
    <w:p w:rsidR="0002749C" w:rsidRDefault="0002749C">
      <w:pPr>
        <w:jc w:val="center"/>
        <w:rPr>
          <w:rFonts w:ascii="Times New Roman" w:eastAsia="Times New Roman" w:hAnsi="Times New Roman" w:cs="Times New Roman"/>
          <w:sz w:val="24"/>
          <w:szCs w:val="24"/>
        </w:rPr>
      </w:pP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02749C" w:rsidRDefault="00955357">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under direct teacher intervention, will sit with the teacher and be given verbal scenarios of individuals finding happiness (ex. A man who just got back from a long jog in the sun gets offered an iced cold water from a stranger.) </w:t>
      </w:r>
    </w:p>
    <w:p w:rsidR="0002749C" w:rsidRDefault="00955357">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higher achieving students will take happiness a step further and start to understand the differences of peoples’ happiness in the Western Hemisphere. This will be presented by a slide with a thinking question on happiness found by unlikely individuals. This student would have to answer the question, “Do you think the same could be said for those who live in America?” and explain their answer.  </w:t>
      </w:r>
    </w:p>
    <w:p w:rsidR="0002749C" w:rsidRDefault="0002749C">
      <w:pPr>
        <w:rPr>
          <w:rFonts w:ascii="Times New Roman" w:eastAsia="Times New Roman" w:hAnsi="Times New Roman" w:cs="Times New Roman"/>
          <w:sz w:val="24"/>
          <w:szCs w:val="24"/>
        </w:rPr>
      </w:pPr>
    </w:p>
    <w:p w:rsidR="0002749C" w:rsidRDefault="0002749C">
      <w:pPr>
        <w:spacing w:line="360" w:lineRule="auto"/>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E05D3A" w:rsidRDefault="00E05D3A">
      <w:pPr>
        <w:jc w:val="center"/>
        <w:rPr>
          <w:rFonts w:ascii="Times New Roman" w:eastAsia="Times New Roman" w:hAnsi="Times New Roman" w:cs="Times New Roman"/>
          <w:b/>
          <w:sz w:val="24"/>
          <w:szCs w:val="24"/>
        </w:rPr>
      </w:pPr>
    </w:p>
    <w:p w:rsidR="00A313FE" w:rsidRDefault="00A313FE">
      <w:pPr>
        <w:jc w:val="center"/>
        <w:rPr>
          <w:rFonts w:ascii="Times New Roman" w:eastAsia="Times New Roman" w:hAnsi="Times New Roman" w:cs="Times New Roman"/>
          <w:b/>
          <w:sz w:val="24"/>
          <w:szCs w:val="24"/>
        </w:rPr>
      </w:pP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02749C" w:rsidRDefault="0002749C">
      <w:pPr>
        <w:jc w:val="center"/>
        <w:rPr>
          <w:rFonts w:ascii="Times New Roman" w:eastAsia="Times New Roman" w:hAnsi="Times New Roman" w:cs="Times New Roman"/>
          <w:b/>
          <w:sz w:val="24"/>
          <w:szCs w:val="24"/>
        </w:rPr>
      </w:pPr>
    </w:p>
    <w:p w:rsidR="0002749C" w:rsidRDefault="0002749C">
      <w:pPr>
        <w:jc w:val="center"/>
        <w:rPr>
          <w:rFonts w:ascii="Times New Roman" w:eastAsia="Times New Roman" w:hAnsi="Times New Roman" w:cs="Times New Roman"/>
          <w:b/>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Merriam, E.(1991). The Wise Woman and Her Secret. For Kids. New York.   </w:t>
      </w:r>
    </w:p>
    <w:p w:rsidR="0002749C" w:rsidRDefault="0002749C">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Weedmark, David. “Twenty Surprising Facts About Happiness.” </w:t>
      </w:r>
      <w:r>
        <w:rPr>
          <w:rFonts w:ascii="Times New Roman" w:eastAsia="Times New Roman" w:hAnsi="Times New Roman" w:cs="Times New Roman"/>
          <w:i/>
          <w:sz w:val="24"/>
          <w:szCs w:val="24"/>
        </w:rPr>
        <w:t>The Pursuit of Authenticity</w:t>
      </w:r>
      <w:r>
        <w:rPr>
          <w:rFonts w:ascii="Times New Roman" w:eastAsia="Times New Roman" w:hAnsi="Times New Roman" w:cs="Times New Roman"/>
          <w:sz w:val="24"/>
          <w:szCs w:val="24"/>
        </w:rPr>
        <w:t xml:space="preserve">, </w:t>
      </w:r>
    </w:p>
    <w:p w:rsidR="0002749C" w:rsidRDefault="0095535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www.davidweedmark.com/facts-about-happiness/.</w:t>
      </w:r>
    </w:p>
    <w:p w:rsidR="0002749C" w:rsidRDefault="0002749C">
      <w:pPr>
        <w:spacing w:line="360" w:lineRule="auto"/>
        <w:rPr>
          <w:rFonts w:ascii="Times New Roman" w:eastAsia="Times New Roman" w:hAnsi="Times New Roman" w:cs="Times New Roman"/>
          <w:sz w:val="24"/>
          <w:szCs w:val="24"/>
        </w:rPr>
      </w:pPr>
    </w:p>
    <w:p w:rsidR="0002749C" w:rsidRDefault="00955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Assessment (Homework) </w:t>
      </w: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02749C" w:rsidRDefault="00955357">
      <w:pPr>
        <w:jc w:val="center"/>
        <w:rPr>
          <w:rFonts w:ascii="Comfortaa" w:eastAsia="Comfortaa" w:hAnsi="Comfortaa" w:cs="Comfortaa"/>
          <w:color w:val="E06666"/>
          <w:sz w:val="60"/>
          <w:szCs w:val="60"/>
        </w:rPr>
      </w:pPr>
      <w:r>
        <w:rPr>
          <w:rFonts w:ascii="Caveat" w:eastAsia="Caveat" w:hAnsi="Caveat" w:cs="Caveat"/>
          <w:sz w:val="72"/>
          <w:szCs w:val="72"/>
        </w:rPr>
        <w:t>What is Happiness?</w:t>
      </w:r>
      <w:r w:rsidR="00A313FE">
        <w:pict>
          <v:rect id="_x0000_i1025" style="width:0;height:1.5pt" o:hralign="center" o:hrstd="t" o:hr="t" fillcolor="#a0a0a0" stroked="f"/>
        </w:pict>
      </w:r>
    </w:p>
    <w:p w:rsidR="0002749C" w:rsidRDefault="00955357">
      <w:pPr>
        <w:pStyle w:val="Heading2"/>
        <w:rPr>
          <w:rFonts w:ascii="Georgia" w:eastAsia="Georgia" w:hAnsi="Georgia" w:cs="Georgia"/>
          <w:sz w:val="24"/>
          <w:szCs w:val="24"/>
        </w:rPr>
      </w:pPr>
      <w:bookmarkStart w:id="1" w:name="_y77ew8xd9sod" w:colFirst="0" w:colLast="0"/>
      <w:bookmarkEnd w:id="1"/>
      <w:r>
        <w:rPr>
          <w:rFonts w:ascii="Georgia" w:eastAsia="Georgia" w:hAnsi="Georgia" w:cs="Georgia"/>
          <w:sz w:val="24"/>
          <w:szCs w:val="24"/>
        </w:rPr>
        <w:t>Name: 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Date: ______________</w:t>
      </w:r>
    </w:p>
    <w:p w:rsidR="0002749C" w:rsidRDefault="0002749C">
      <w:pPr>
        <w:rPr>
          <w:rFonts w:ascii="Georgia" w:eastAsia="Georgia" w:hAnsi="Georgia" w:cs="Georgia"/>
        </w:rPr>
      </w:pPr>
    </w:p>
    <w:p w:rsidR="0002749C" w:rsidRDefault="0002749C">
      <w:pPr>
        <w:rPr>
          <w:rFonts w:ascii="Georgia" w:eastAsia="Georgia" w:hAnsi="Georgia" w:cs="Georgia"/>
        </w:rPr>
      </w:pPr>
    </w:p>
    <w:p w:rsidR="0002749C" w:rsidRDefault="00955357">
      <w:pPr>
        <w:rPr>
          <w:rFonts w:ascii="Georgia" w:eastAsia="Georgia" w:hAnsi="Georgia" w:cs="Georgia"/>
        </w:rPr>
      </w:pPr>
      <w:r>
        <w:rPr>
          <w:rFonts w:ascii="Georgia" w:eastAsia="Georgia" w:hAnsi="Georgia" w:cs="Georgia"/>
        </w:rPr>
        <w:t>Directions: This assignment requires the assistance of a parent and/or guardian. You must ask this person how they would define “happiness.” Provide examples that further their explanation. For the second part of the assignment</w:t>
      </w:r>
      <w:r w:rsidR="00914537">
        <w:rPr>
          <w:rFonts w:ascii="Georgia" w:eastAsia="Georgia" w:hAnsi="Georgia" w:cs="Georgia"/>
        </w:rPr>
        <w:t>,</w:t>
      </w:r>
      <w:r>
        <w:rPr>
          <w:rFonts w:ascii="Georgia" w:eastAsia="Georgia" w:hAnsi="Georgia" w:cs="Georgia"/>
        </w:rPr>
        <w:t xml:space="preserve"> list three reasons that make you happy living in New York State. If you had the option to live anywhere else in the world would you? Why?</w:t>
      </w:r>
    </w:p>
    <w:p w:rsidR="0002749C" w:rsidRDefault="0002749C">
      <w:pPr>
        <w:rPr>
          <w:rFonts w:ascii="Georgia" w:eastAsia="Georgia" w:hAnsi="Georgia" w:cs="Georgia"/>
        </w:rPr>
      </w:pPr>
    </w:p>
    <w:p w:rsidR="0002749C" w:rsidRDefault="0002749C">
      <w:pPr>
        <w:rPr>
          <w:rFonts w:ascii="Georgia" w:eastAsia="Georgia" w:hAnsi="Georgia" w:cs="Georgia"/>
        </w:rPr>
      </w:pPr>
    </w:p>
    <w:p w:rsidR="0002749C" w:rsidRDefault="00955357">
      <w:pPr>
        <w:rPr>
          <w:rFonts w:ascii="Georgia" w:eastAsia="Georgia" w:hAnsi="Georgia" w:cs="Georgia"/>
        </w:rPr>
      </w:pPr>
      <w:r>
        <w:rPr>
          <w:rFonts w:ascii="Georgia" w:eastAsia="Georgia" w:hAnsi="Georgia" w:cs="Georgia"/>
        </w:rPr>
        <w:t>What does your parent/guardian define as “happiness?”</w:t>
      </w:r>
    </w:p>
    <w:p w:rsidR="0002749C" w:rsidRDefault="0002749C">
      <w:pPr>
        <w:rPr>
          <w:rFonts w:ascii="Georgia" w:eastAsia="Georgia" w:hAnsi="Georgia" w:cs="Georgia"/>
        </w:rPr>
      </w:pP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26"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27"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28"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29" style="width:0;height:1.5pt" o:hralign="center" o:hrstd="t" o:hr="t" fillcolor="#a0a0a0" stroked="f"/>
        </w:pict>
      </w:r>
    </w:p>
    <w:p w:rsidR="0002749C" w:rsidRDefault="0002749C">
      <w:pPr>
        <w:rPr>
          <w:rFonts w:ascii="Georgia" w:eastAsia="Georgia" w:hAnsi="Georgia" w:cs="Georgia"/>
        </w:rPr>
      </w:pPr>
    </w:p>
    <w:p w:rsidR="0002749C" w:rsidRDefault="0002749C">
      <w:pPr>
        <w:rPr>
          <w:rFonts w:ascii="Georgia" w:eastAsia="Georgia" w:hAnsi="Georgia" w:cs="Georgia"/>
        </w:rPr>
      </w:pPr>
    </w:p>
    <w:p w:rsidR="0002749C" w:rsidRDefault="00955357">
      <w:pPr>
        <w:rPr>
          <w:rFonts w:ascii="Georgia" w:eastAsia="Georgia" w:hAnsi="Georgia" w:cs="Georgia"/>
        </w:rPr>
      </w:pPr>
      <w:r>
        <w:rPr>
          <w:rFonts w:ascii="Georgia" w:eastAsia="Georgia" w:hAnsi="Georgia" w:cs="Georgia"/>
        </w:rPr>
        <w:t>List three ways you find “happiness</w:t>
      </w:r>
      <w:r w:rsidR="00914537">
        <w:rPr>
          <w:rFonts w:ascii="Georgia" w:eastAsia="Georgia" w:hAnsi="Georgia" w:cs="Georgia"/>
        </w:rPr>
        <w:t>” living</w:t>
      </w:r>
      <w:r>
        <w:rPr>
          <w:rFonts w:ascii="Georgia" w:eastAsia="Georgia" w:hAnsi="Georgia" w:cs="Georgia"/>
        </w:rPr>
        <w:t xml:space="preserve"> in New York. Would you want to live anywhere else in the world? Why?</w:t>
      </w:r>
    </w:p>
    <w:p w:rsidR="0002749C" w:rsidRDefault="0002749C">
      <w:pPr>
        <w:rPr>
          <w:rFonts w:ascii="Georgia" w:eastAsia="Georgia" w:hAnsi="Georgia" w:cs="Georgia"/>
        </w:rPr>
      </w:pP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30"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31"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32"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33" style="width:0;height:1.5pt" o:hralign="center" o:hrstd="t" o:hr="t" fillcolor="#a0a0a0" stroked="f"/>
        </w:pict>
      </w:r>
    </w:p>
    <w:p w:rsidR="0002749C" w:rsidRDefault="0002749C">
      <w:pPr>
        <w:rPr>
          <w:rFonts w:ascii="Georgia" w:eastAsia="Georgia" w:hAnsi="Georgia" w:cs="Georgia"/>
        </w:rPr>
      </w:pPr>
    </w:p>
    <w:p w:rsidR="0002749C" w:rsidRDefault="00A313FE">
      <w:pPr>
        <w:rPr>
          <w:rFonts w:ascii="Georgia" w:eastAsia="Georgia" w:hAnsi="Georgia" w:cs="Georgia"/>
        </w:rPr>
      </w:pPr>
      <w:r>
        <w:pict>
          <v:rect id="_x0000_i1034" style="width:0;height:1.5pt" o:hralign="center" o:hrstd="t" o:hr="t" fillcolor="#a0a0a0" stroked="f"/>
        </w:pict>
      </w: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02749C" w:rsidRDefault="00914537">
      <w:pPr>
        <w:rPr>
          <w:rFonts w:ascii="Times New Roman" w:eastAsia="Times New Roman" w:hAnsi="Times New Roman" w:cs="Times New Roman"/>
          <w:sz w:val="24"/>
          <w:szCs w:val="24"/>
        </w:rPr>
      </w:pPr>
      <w:r>
        <w:rPr>
          <w:noProof/>
          <w:lang w:val="en-US"/>
        </w:rPr>
        <w:drawing>
          <wp:inline distT="0" distB="0" distL="0" distR="0" wp14:anchorId="0B4F9F77" wp14:editId="08328EB5">
            <wp:extent cx="5943600" cy="332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21050"/>
                    </a:xfrm>
                    <a:prstGeom prst="rect">
                      <a:avLst/>
                    </a:prstGeom>
                  </pic:spPr>
                </pic:pic>
              </a:graphicData>
            </a:graphic>
          </wp:inline>
        </w:drawing>
      </w:r>
    </w:p>
    <w:p w:rsidR="0002749C" w:rsidRDefault="0002749C">
      <w:pPr>
        <w:rPr>
          <w:rFonts w:ascii="Times New Roman" w:eastAsia="Times New Roman" w:hAnsi="Times New Roman" w:cs="Times New Roman"/>
          <w:sz w:val="24"/>
          <w:szCs w:val="24"/>
        </w:rPr>
      </w:pPr>
    </w:p>
    <w:p w:rsidR="0002749C" w:rsidRDefault="00914537">
      <w:pPr>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 of Personal Story: Slide #2)</w:t>
      </w:r>
    </w:p>
    <w:p w:rsidR="00E05D3A" w:rsidRDefault="00E05D3A">
      <w:pPr>
        <w:rPr>
          <w:rFonts w:ascii="Times New Roman" w:eastAsia="Times New Roman" w:hAnsi="Times New Roman" w:cs="Times New Roman"/>
          <w:sz w:val="24"/>
          <w:szCs w:val="24"/>
        </w:rPr>
      </w:pPr>
      <w:r>
        <w:rPr>
          <w:noProof/>
          <w:lang w:val="en-US"/>
        </w:rPr>
        <w:drawing>
          <wp:inline distT="0" distB="0" distL="0" distR="0" wp14:anchorId="07CEB79A" wp14:editId="3E69C9AF">
            <wp:extent cx="5476875" cy="308191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1530" cy="3084531"/>
                    </a:xfrm>
                    <a:prstGeom prst="rect">
                      <a:avLst/>
                    </a:prstGeom>
                  </pic:spPr>
                </pic:pic>
              </a:graphicData>
            </a:graphic>
          </wp:inline>
        </w:drawing>
      </w:r>
      <w:r>
        <w:rPr>
          <w:rFonts w:ascii="Times New Roman" w:eastAsia="Times New Roman" w:hAnsi="Times New Roman" w:cs="Times New Roman"/>
          <w:sz w:val="24"/>
          <w:szCs w:val="24"/>
        </w:rPr>
        <w:t>(CHAMPS RULES: #3)</w:t>
      </w:r>
    </w:p>
    <w:p w:rsidR="0002749C" w:rsidRDefault="0002749C">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r>
        <w:rPr>
          <w:noProof/>
          <w:lang w:val="en-US"/>
        </w:rPr>
        <w:lastRenderedPageBreak/>
        <w:drawing>
          <wp:inline distT="0" distB="0" distL="0" distR="0" wp14:anchorId="5A7CE1CE" wp14:editId="03EF7E98">
            <wp:extent cx="5943600" cy="3357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7245"/>
                    </a:xfrm>
                    <a:prstGeom prst="rect">
                      <a:avLst/>
                    </a:prstGeom>
                  </pic:spPr>
                </pic:pic>
              </a:graphicData>
            </a:graphic>
          </wp:inline>
        </w:drawing>
      </w:r>
    </w:p>
    <w:p w:rsidR="00E05D3A" w:rsidRDefault="00E05D3A">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4537">
        <w:rPr>
          <w:rFonts w:ascii="Times New Roman" w:eastAsia="Times New Roman" w:hAnsi="Times New Roman" w:cs="Times New Roman"/>
          <w:sz w:val="24"/>
          <w:szCs w:val="24"/>
        </w:rPr>
        <w:t>PowerPoint</w:t>
      </w:r>
      <w:r>
        <w:rPr>
          <w:rFonts w:ascii="Times New Roman" w:eastAsia="Times New Roman" w:hAnsi="Times New Roman" w:cs="Times New Roman"/>
          <w:sz w:val="24"/>
          <w:szCs w:val="24"/>
        </w:rPr>
        <w:t xml:space="preserve"> for Enrichment</w:t>
      </w:r>
      <w:r w:rsidR="00E05D3A">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p>
    <w:p w:rsidR="0002749C" w:rsidRDefault="0002749C">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943600" cy="33147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3314700"/>
                    </a:xfrm>
                    <a:prstGeom prst="rect">
                      <a:avLst/>
                    </a:prstGeom>
                    <a:ln/>
                  </pic:spPr>
                </pic:pic>
              </a:graphicData>
            </a:graphic>
          </wp:inline>
        </w:drawing>
      </w:r>
    </w:p>
    <w:p w:rsidR="0002749C" w:rsidRDefault="0002749C">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05D3A">
        <w:rPr>
          <w:rFonts w:ascii="Times New Roman" w:eastAsia="Times New Roman" w:hAnsi="Times New Roman" w:cs="Times New Roman"/>
          <w:sz w:val="24"/>
          <w:szCs w:val="24"/>
        </w:rPr>
        <w:t xml:space="preserve">Formative </w:t>
      </w:r>
      <w:r>
        <w:rPr>
          <w:rFonts w:ascii="Times New Roman" w:eastAsia="Times New Roman" w:hAnsi="Times New Roman" w:cs="Times New Roman"/>
          <w:sz w:val="24"/>
          <w:szCs w:val="24"/>
        </w:rPr>
        <w:t>Assessment Piece)</w:t>
      </w: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02749C" w:rsidRDefault="0002749C">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r>
        <w:rPr>
          <w:noProof/>
          <w:lang w:val="en-US"/>
        </w:rPr>
        <w:drawing>
          <wp:inline distT="0" distB="0" distL="0" distR="0" wp14:anchorId="11A0306D" wp14:editId="564BAAB5">
            <wp:extent cx="5943600" cy="3303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03905"/>
                    </a:xfrm>
                    <a:prstGeom prst="rect">
                      <a:avLst/>
                    </a:prstGeom>
                  </pic:spPr>
                </pic:pic>
              </a:graphicData>
            </a:graphic>
          </wp:inline>
        </w:drawing>
      </w:r>
      <w:r>
        <w:rPr>
          <w:rFonts w:ascii="Times New Roman" w:eastAsia="Times New Roman" w:hAnsi="Times New Roman" w:cs="Times New Roman"/>
          <w:sz w:val="24"/>
          <w:szCs w:val="24"/>
        </w:rPr>
        <w:t>(Compelling Question #1)</w:t>
      </w:r>
    </w:p>
    <w:p w:rsidR="00914537" w:rsidRDefault="00914537">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914537" w:rsidRDefault="00914537">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E05D3A" w:rsidRDefault="00E05D3A">
      <w:pPr>
        <w:rPr>
          <w:rFonts w:ascii="Times New Roman" w:eastAsia="Times New Roman" w:hAnsi="Times New Roman" w:cs="Times New Roman"/>
          <w:sz w:val="24"/>
          <w:szCs w:val="24"/>
        </w:rPr>
      </w:pP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(Story Worksheet)</w:t>
      </w:r>
    </w:p>
    <w:p w:rsidR="0002749C" w:rsidRDefault="0095535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178540" cy="605313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178540" cy="6053138"/>
                    </a:xfrm>
                    <a:prstGeom prst="rect">
                      <a:avLst/>
                    </a:prstGeom>
                    <a:ln/>
                  </pic:spPr>
                </pic:pic>
              </a:graphicData>
            </a:graphic>
          </wp:inline>
        </w:drawing>
      </w:r>
    </w:p>
    <w:sectPr w:rsidR="000274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veat">
    <w:altName w:val="Times New Roman"/>
    <w:charset w:val="00"/>
    <w:family w:val="auto"/>
    <w:pitch w:val="default"/>
  </w:font>
  <w:font w:name="Comfortaa">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717"/>
    <w:multiLevelType w:val="hybridMultilevel"/>
    <w:tmpl w:val="D1AC674A"/>
    <w:lvl w:ilvl="0" w:tplc="575CFCC2">
      <w:start w:val="1"/>
      <w:numFmt w:val="lowerLetter"/>
      <w:lvlText w:val="%1."/>
      <w:lvlJc w:val="left"/>
      <w:pPr>
        <w:ind w:left="1120" w:hanging="36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4A224978"/>
    <w:multiLevelType w:val="hybridMultilevel"/>
    <w:tmpl w:val="4116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82899"/>
    <w:multiLevelType w:val="hybridMultilevel"/>
    <w:tmpl w:val="B80634B8"/>
    <w:lvl w:ilvl="0" w:tplc="04090001">
      <w:start w:val="1"/>
      <w:numFmt w:val="bullet"/>
      <w:lvlText w:val=""/>
      <w:lvlJc w:val="left"/>
      <w:pPr>
        <w:ind w:left="1440" w:hanging="360"/>
      </w:pPr>
      <w:rPr>
        <w:rFonts w:ascii="Symbol" w:hAnsi="Symbol" w:hint="default"/>
      </w:rPr>
    </w:lvl>
    <w:lvl w:ilvl="1" w:tplc="DCBE238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350130"/>
    <w:multiLevelType w:val="hybridMultilevel"/>
    <w:tmpl w:val="7AD22AA2"/>
    <w:lvl w:ilvl="0" w:tplc="39FAB9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9C"/>
    <w:rsid w:val="0002749C"/>
    <w:rsid w:val="001C7C44"/>
    <w:rsid w:val="004C19A0"/>
    <w:rsid w:val="004E0CEE"/>
    <w:rsid w:val="00914537"/>
    <w:rsid w:val="00955357"/>
    <w:rsid w:val="00A313FE"/>
    <w:rsid w:val="00D82686"/>
    <w:rsid w:val="00D90810"/>
    <w:rsid w:val="00E05D3A"/>
    <w:rsid w:val="00FA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7C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1609</Words>
  <Characters>9173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Black</dc:creator>
  <cp:lastModifiedBy>Kevin Sheehan</cp:lastModifiedBy>
  <cp:revision>2</cp:revision>
  <dcterms:created xsi:type="dcterms:W3CDTF">2018-04-04T15:07:00Z</dcterms:created>
  <dcterms:modified xsi:type="dcterms:W3CDTF">2018-04-04T15:07:00Z</dcterms:modified>
</cp:coreProperties>
</file>