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6B" w:rsidRDefault="00CA1E4A">
      <w:pPr>
        <w:pStyle w:val="normal0"/>
      </w:pPr>
      <w:r>
        <w:t xml:space="preserve"> </w:t>
      </w:r>
    </w:p>
    <w:tbl>
      <w:tblPr>
        <w:tblStyle w:val="a0"/>
        <w:tblW w:w="10305" w:type="dxa"/>
        <w:tblInd w:w="-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5"/>
      </w:tblGrid>
      <w:tr w:rsidR="008E526B">
        <w:trPr>
          <w:trHeight w:val="5700"/>
        </w:trPr>
        <w:tc>
          <w:tcPr>
            <w:tcW w:w="10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rPr>
                <w:rFonts w:ascii="Alegreya" w:eastAsia="Alegreya" w:hAnsi="Alegreya" w:cs="Alegreya"/>
                <w:b/>
                <w:sz w:val="24"/>
                <w:szCs w:val="24"/>
              </w:rPr>
            </w:pPr>
            <w:r>
              <w:rPr>
                <w:rFonts w:ascii="Alegreya" w:eastAsia="Alegreya" w:hAnsi="Alegreya" w:cs="Alegreya"/>
                <w:b/>
                <w:sz w:val="24"/>
                <w:szCs w:val="24"/>
              </w:rPr>
              <w:t xml:space="preserve">Compelling Question:                                                                                    </w:t>
            </w:r>
          </w:p>
          <w:p w:rsidR="008E526B" w:rsidRDefault="008E526B">
            <w:pPr>
              <w:pStyle w:val="normal0"/>
              <w:ind w:left="100"/>
            </w:pPr>
          </w:p>
          <w:p w:rsidR="00366F8F" w:rsidRDefault="00366F8F">
            <w:pPr>
              <w:pStyle w:val="normal0"/>
              <w:ind w:left="100"/>
              <w:rPr>
                <w:rFonts w:ascii="Alegreya" w:eastAsia="Alegreya" w:hAnsi="Alegreya" w:cs="Alegreya"/>
                <w:sz w:val="24"/>
                <w:szCs w:val="24"/>
              </w:rPr>
            </w:pPr>
          </w:p>
          <w:p w:rsidR="008E526B" w:rsidRPr="00CA1E4A" w:rsidRDefault="00CA1E4A">
            <w:pPr>
              <w:pStyle w:val="normal0"/>
              <w:rPr>
                <w:rFonts w:ascii="Alegreya" w:eastAsia="Alegreya" w:hAnsi="Alegreya" w:cs="Alegreya"/>
                <w:sz w:val="24"/>
                <w:szCs w:val="24"/>
              </w:rPr>
            </w:pPr>
            <w:r w:rsidRPr="00CA1E4A">
              <w:rPr>
                <w:rFonts w:ascii="Alegreya" w:eastAsia="Alegreya" w:hAnsi="Alegreya" w:cs="Alegreya"/>
                <w:b/>
                <w:sz w:val="24"/>
                <w:szCs w:val="24"/>
              </w:rPr>
              <w:t>Staging the Question:</w:t>
            </w:r>
          </w:p>
          <w:p w:rsidR="008E526B" w:rsidRDefault="008E526B">
            <w:pPr>
              <w:pStyle w:val="normal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8F" w:rsidRPr="00CA1E4A" w:rsidRDefault="00366F8F">
            <w:pPr>
              <w:pStyle w:val="normal0"/>
              <w:ind w:left="100"/>
              <w:rPr>
                <w:rFonts w:ascii="Times New Roman" w:eastAsia="Alegreya" w:hAnsi="Times New Roman" w:cs="Times New Roman"/>
                <w:b/>
                <w:sz w:val="24"/>
                <w:szCs w:val="24"/>
              </w:rPr>
            </w:pPr>
          </w:p>
          <w:p w:rsidR="008E526B" w:rsidRPr="00CA1E4A" w:rsidRDefault="00CA1E4A">
            <w:pPr>
              <w:pStyle w:val="normal0"/>
              <w:rPr>
                <w:rFonts w:ascii="Times New Roman" w:eastAsia="Alegreya" w:hAnsi="Times New Roman" w:cs="Times New Roman"/>
                <w:b/>
                <w:sz w:val="24"/>
                <w:szCs w:val="24"/>
              </w:rPr>
            </w:pPr>
            <w:r w:rsidRPr="00CA1E4A">
              <w:rPr>
                <w:rFonts w:ascii="Times New Roman" w:eastAsia="Alegreya" w:hAnsi="Times New Roman" w:cs="Times New Roman"/>
                <w:b/>
                <w:sz w:val="24"/>
                <w:szCs w:val="24"/>
              </w:rPr>
              <w:t>Standards and Practices:</w:t>
            </w:r>
          </w:p>
          <w:p w:rsidR="008E526B" w:rsidRDefault="00CA1E4A">
            <w:pPr>
              <w:pStyle w:val="normal0"/>
              <w:rPr>
                <w:rFonts w:ascii="Alegreya" w:eastAsia="Alegreya" w:hAnsi="Alegreya" w:cs="Alegreya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E526B" w:rsidRDefault="00CA1E4A">
      <w:pPr>
        <w:pStyle w:val="normal0"/>
      </w:pPr>
      <w:r>
        <w:t xml:space="preserve"> </w:t>
      </w:r>
    </w:p>
    <w:tbl>
      <w:tblPr>
        <w:tblStyle w:val="a1"/>
        <w:tblW w:w="10320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35"/>
        <w:gridCol w:w="4095"/>
      </w:tblGrid>
      <w:tr w:rsidR="008E526B">
        <w:trPr>
          <w:trHeight w:val="310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numPr>
                <w:ilvl w:val="0"/>
                <w:numId w:val="2"/>
              </w:numPr>
              <w:ind w:left="820"/>
              <w:jc w:val="center"/>
            </w:pPr>
            <w:r>
              <w:rPr>
                <w:rFonts w:ascii="Alegreya" w:eastAsia="Alegreya" w:hAnsi="Alegreya" w:cs="Alegreya"/>
                <w:b/>
              </w:rPr>
              <w:t>Supporting Question:</w:t>
            </w:r>
          </w:p>
          <w:p w:rsidR="008E526B" w:rsidRDefault="00CA1E4A">
            <w:pPr>
              <w:pStyle w:val="normal0"/>
              <w:ind w:left="100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 xml:space="preserve"> </w:t>
            </w:r>
          </w:p>
          <w:p w:rsidR="008E526B" w:rsidRDefault="008E526B">
            <w:pPr>
              <w:pStyle w:val="normal0"/>
              <w:widowControl w:val="0"/>
              <w:ind w:firstLine="75"/>
              <w:rPr>
                <w:rFonts w:ascii="Alegreya" w:eastAsia="Alegreya" w:hAnsi="Alegreya" w:cs="Alegreya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Formative Tasks:</w:t>
            </w:r>
          </w:p>
          <w:p w:rsidR="008E526B" w:rsidRDefault="00CA1E4A">
            <w:pPr>
              <w:pStyle w:val="normal0"/>
              <w:ind w:left="100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 xml:space="preserve"> </w:t>
            </w:r>
          </w:p>
          <w:p w:rsidR="00CA1E4A" w:rsidRDefault="00CA1E4A" w:rsidP="00CA1E4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6B" w:rsidRDefault="008E526B" w:rsidP="00366F8F">
            <w:pPr>
              <w:pStyle w:val="normal0"/>
              <w:spacing w:line="360" w:lineRule="auto"/>
            </w:pPr>
          </w:p>
        </w:tc>
        <w:tc>
          <w:tcPr>
            <w:tcW w:w="409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>Sources:</w:t>
            </w:r>
          </w:p>
          <w:p w:rsidR="008E526B" w:rsidRDefault="00CA1E4A">
            <w:pPr>
              <w:pStyle w:val="normal0"/>
              <w:ind w:left="100"/>
              <w:rPr>
                <w:rFonts w:ascii="Alegreya" w:eastAsia="Alegreya" w:hAnsi="Alegreya" w:cs="Alegreya"/>
                <w:b/>
              </w:rPr>
            </w:pPr>
            <w:r>
              <w:rPr>
                <w:rFonts w:ascii="Alegreya" w:eastAsia="Alegreya" w:hAnsi="Alegreya" w:cs="Alegreya"/>
                <w:b/>
              </w:rPr>
              <w:t xml:space="preserve"> </w:t>
            </w:r>
          </w:p>
          <w:p w:rsidR="008E526B" w:rsidRDefault="008E526B">
            <w:pPr>
              <w:pStyle w:val="normal0"/>
              <w:ind w:left="100"/>
              <w:rPr>
                <w:color w:val="333333"/>
              </w:rPr>
            </w:pPr>
          </w:p>
          <w:p w:rsidR="008E526B" w:rsidRDefault="008E526B" w:rsidP="00366F8F">
            <w:pPr>
              <w:pStyle w:val="normal0"/>
              <w:ind w:firstLine="720"/>
              <w:rPr>
                <w:color w:val="333333"/>
              </w:rPr>
            </w:pPr>
          </w:p>
        </w:tc>
      </w:tr>
    </w:tbl>
    <w:p w:rsidR="008E526B" w:rsidRDefault="00CA1E4A">
      <w:pPr>
        <w:pStyle w:val="normal0"/>
        <w:jc w:val="center"/>
      </w:pPr>
      <w:r>
        <w:t xml:space="preserve"> </w:t>
      </w:r>
    </w:p>
    <w:tbl>
      <w:tblPr>
        <w:tblStyle w:val="a2"/>
        <w:tblW w:w="1029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450"/>
        <w:gridCol w:w="4065"/>
      </w:tblGrid>
      <w:tr w:rsidR="008E526B">
        <w:trPr>
          <w:trHeight w:val="528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2. Supporting Question:</w:t>
            </w:r>
          </w:p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526B" w:rsidRDefault="008E526B">
            <w:pPr>
              <w:pStyle w:val="normal0"/>
              <w:widowControl w:val="0"/>
            </w:pPr>
          </w:p>
          <w:p w:rsidR="008E526B" w:rsidRDefault="008E526B">
            <w:pPr>
              <w:pStyle w:val="normal0"/>
              <w:widowControl w:val="0"/>
              <w:jc w:val="center"/>
            </w:pPr>
          </w:p>
          <w:p w:rsidR="008E526B" w:rsidRDefault="008E526B">
            <w:pPr>
              <w:pStyle w:val="normal0"/>
              <w:ind w:left="100"/>
              <w:jc w:val="center"/>
              <w:rPr>
                <w:sz w:val="24"/>
                <w:szCs w:val="24"/>
              </w:rPr>
            </w:pPr>
          </w:p>
          <w:p w:rsidR="008E526B" w:rsidRDefault="008E526B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Formative Tasks:</w:t>
            </w:r>
          </w:p>
          <w:p w:rsidR="008E526B" w:rsidRDefault="008E526B">
            <w:pPr>
              <w:pStyle w:val="normal0"/>
              <w:ind w:left="435" w:hanging="450"/>
              <w:jc w:val="center"/>
              <w:rPr>
                <w:b/>
              </w:rPr>
            </w:pPr>
          </w:p>
          <w:p w:rsidR="008E526B" w:rsidRDefault="008E526B" w:rsidP="00366F8F">
            <w:pPr>
              <w:spacing w:line="360" w:lineRule="auto"/>
            </w:pPr>
          </w:p>
        </w:tc>
        <w:tc>
          <w:tcPr>
            <w:tcW w:w="406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Sources:</w:t>
            </w:r>
          </w:p>
          <w:p w:rsidR="008E526B" w:rsidRDefault="00CA1E4A">
            <w:pPr>
              <w:pStyle w:val="normal0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E526B" w:rsidRDefault="008E526B">
            <w:pPr>
              <w:pStyle w:val="normal0"/>
            </w:pPr>
          </w:p>
          <w:p w:rsidR="008E526B" w:rsidRDefault="008E526B">
            <w:pPr>
              <w:pStyle w:val="normal0"/>
            </w:pPr>
          </w:p>
        </w:tc>
      </w:tr>
    </w:tbl>
    <w:p w:rsidR="008E526B" w:rsidRDefault="00CA1E4A">
      <w:pPr>
        <w:pStyle w:val="normal0"/>
      </w:pPr>
      <w:r>
        <w:t xml:space="preserve"> </w:t>
      </w:r>
    </w:p>
    <w:tbl>
      <w:tblPr>
        <w:tblStyle w:val="a3"/>
        <w:tblW w:w="10320" w:type="dxa"/>
        <w:tblInd w:w="-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65"/>
        <w:gridCol w:w="4065"/>
      </w:tblGrid>
      <w:tr w:rsidR="008E526B" w:rsidRPr="0096782B">
        <w:trPr>
          <w:trHeight w:val="3600"/>
        </w:trPr>
        <w:tc>
          <w:tcPr>
            <w:tcW w:w="2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366F8F" w:rsidRDefault="00CA1E4A" w:rsidP="00366F8F">
            <w:pPr>
              <w:pStyle w:val="normal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2B">
              <w:rPr>
                <w:rFonts w:ascii="Times New Roman" w:hAnsi="Times New Roman" w:cs="Times New Roman"/>
                <w:b/>
                <w:sz w:val="24"/>
                <w:szCs w:val="24"/>
              </w:rPr>
              <w:t>3. Supporting Question:</w:t>
            </w:r>
          </w:p>
        </w:tc>
        <w:tc>
          <w:tcPr>
            <w:tcW w:w="346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96782B" w:rsidRDefault="00CA1E4A">
            <w:pPr>
              <w:pStyle w:val="normal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2B">
              <w:rPr>
                <w:rFonts w:ascii="Times New Roman" w:hAnsi="Times New Roman" w:cs="Times New Roman"/>
                <w:b/>
                <w:sz w:val="24"/>
                <w:szCs w:val="24"/>
              </w:rPr>
              <w:t>Formative Tasks:</w:t>
            </w:r>
          </w:p>
          <w:p w:rsidR="008E526B" w:rsidRPr="0096782B" w:rsidRDefault="008E526B">
            <w:pPr>
              <w:pStyle w:val="normal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26B" w:rsidRPr="0096782B" w:rsidRDefault="008E526B" w:rsidP="003A6891">
            <w:pPr>
              <w:pStyle w:val="normal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6B" w:rsidRPr="0096782B" w:rsidRDefault="008E526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96782B" w:rsidRDefault="00CA1E4A">
            <w:pPr>
              <w:pStyle w:val="normal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2B">
              <w:rPr>
                <w:rFonts w:ascii="Times New Roman" w:hAnsi="Times New Roman" w:cs="Times New Roman"/>
                <w:b/>
                <w:sz w:val="24"/>
                <w:szCs w:val="24"/>
              </w:rPr>
              <w:t>Sources:</w:t>
            </w:r>
          </w:p>
          <w:p w:rsidR="008E526B" w:rsidRPr="0096782B" w:rsidRDefault="008E526B">
            <w:pPr>
              <w:pStyle w:val="normal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91" w:rsidRPr="0096782B" w:rsidRDefault="003A6891" w:rsidP="003A6891">
            <w:pPr>
              <w:pStyle w:val="normal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6B" w:rsidRPr="0096782B" w:rsidRDefault="00CA1E4A" w:rsidP="003A6891">
            <w:pPr>
              <w:pStyle w:val="normal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26B" w:rsidRPr="0096782B" w:rsidRDefault="00CA1E4A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9678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2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480"/>
        <w:gridCol w:w="4080"/>
      </w:tblGrid>
      <w:tr w:rsidR="008E526B">
        <w:trPr>
          <w:trHeight w:val="4960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4. Supporting Question:</w:t>
            </w:r>
          </w:p>
          <w:p w:rsidR="008E526B" w:rsidRPr="00366F8F" w:rsidRDefault="00CA1E4A" w:rsidP="00366F8F">
            <w:pPr>
              <w:pStyle w:val="normal0"/>
              <w:ind w:left="100"/>
              <w:jc w:val="center"/>
            </w:pPr>
            <w:r>
              <w:t xml:space="preserve"> </w:t>
            </w:r>
          </w:p>
        </w:tc>
        <w:tc>
          <w:tcPr>
            <w:tcW w:w="3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Formative Tasks:</w:t>
            </w:r>
          </w:p>
          <w:p w:rsidR="0096782B" w:rsidRDefault="0096782B">
            <w:pPr>
              <w:pStyle w:val="normal0"/>
              <w:ind w:left="100"/>
              <w:jc w:val="center"/>
              <w:rPr>
                <w:b/>
              </w:rPr>
            </w:pPr>
          </w:p>
          <w:p w:rsidR="008E526B" w:rsidRPr="0096782B" w:rsidRDefault="008E526B" w:rsidP="0096782B">
            <w:pPr>
              <w:pStyle w:val="normal0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Sources:</w:t>
            </w:r>
          </w:p>
          <w:p w:rsidR="008E526B" w:rsidRPr="00366F8F" w:rsidRDefault="00CA1E4A" w:rsidP="00366F8F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E526B" w:rsidRDefault="00CA1E4A">
      <w:pPr>
        <w:pStyle w:val="normal0"/>
        <w:jc w:val="center"/>
      </w:pPr>
      <w:r>
        <w:t xml:space="preserve">  </w:t>
      </w:r>
    </w:p>
    <w:p w:rsidR="008E526B" w:rsidRDefault="008E526B">
      <w:pPr>
        <w:pStyle w:val="normal0"/>
        <w:jc w:val="center"/>
      </w:pPr>
    </w:p>
    <w:tbl>
      <w:tblPr>
        <w:tblStyle w:val="a5"/>
        <w:tblW w:w="1032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480"/>
        <w:gridCol w:w="4080"/>
      </w:tblGrid>
      <w:tr w:rsidR="008E526B">
        <w:trPr>
          <w:trHeight w:val="4060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5. Supporting Question:</w:t>
            </w:r>
          </w:p>
          <w:p w:rsidR="008E526B" w:rsidRPr="00366F8F" w:rsidRDefault="00CA1E4A" w:rsidP="00366F8F">
            <w:pPr>
              <w:pStyle w:val="normal0"/>
              <w:ind w:left="100"/>
              <w:jc w:val="center"/>
            </w:pPr>
            <w:r>
              <w:t xml:space="preserve"> </w:t>
            </w:r>
          </w:p>
        </w:tc>
        <w:tc>
          <w:tcPr>
            <w:tcW w:w="3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Formative Tasks:</w:t>
            </w:r>
          </w:p>
          <w:p w:rsidR="008E526B" w:rsidRPr="0096782B" w:rsidRDefault="008E526B" w:rsidP="0096782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6B" w:rsidRDefault="008E526B" w:rsidP="00366F8F">
            <w:pPr>
              <w:spacing w:line="240" w:lineRule="auto"/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Sources:</w:t>
            </w:r>
          </w:p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6782B" w:rsidRDefault="0096782B" w:rsidP="00366F8F">
            <w:pPr>
              <w:pStyle w:val="normal0"/>
              <w:ind w:left="360"/>
            </w:pPr>
          </w:p>
        </w:tc>
      </w:tr>
    </w:tbl>
    <w:p w:rsidR="008E526B" w:rsidRDefault="008E526B">
      <w:pPr>
        <w:pStyle w:val="normal0"/>
        <w:jc w:val="center"/>
      </w:pPr>
    </w:p>
    <w:p w:rsidR="008E526B" w:rsidRDefault="008E526B">
      <w:pPr>
        <w:pStyle w:val="normal0"/>
        <w:jc w:val="center"/>
      </w:pPr>
    </w:p>
    <w:tbl>
      <w:tblPr>
        <w:tblStyle w:val="a6"/>
        <w:tblW w:w="1032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480"/>
        <w:gridCol w:w="4080"/>
      </w:tblGrid>
      <w:tr w:rsidR="008E526B">
        <w:trPr>
          <w:trHeight w:val="4060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6. Supporting Question:</w:t>
            </w:r>
          </w:p>
          <w:p w:rsidR="008E526B" w:rsidRPr="00366F8F" w:rsidRDefault="00CA1E4A" w:rsidP="00366F8F">
            <w:pPr>
              <w:pStyle w:val="normal0"/>
              <w:ind w:left="100"/>
              <w:jc w:val="center"/>
            </w:pPr>
            <w:r>
              <w:t xml:space="preserve"> </w:t>
            </w:r>
          </w:p>
        </w:tc>
        <w:tc>
          <w:tcPr>
            <w:tcW w:w="3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Formative Tasks:</w:t>
            </w:r>
          </w:p>
          <w:p w:rsidR="00A14939" w:rsidRPr="00A14939" w:rsidRDefault="00A14939" w:rsidP="00A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939" w:rsidRPr="00A14939" w:rsidRDefault="00A14939" w:rsidP="00A1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Sources:</w:t>
            </w:r>
          </w:p>
          <w:p w:rsidR="00A14939" w:rsidRDefault="00A14939">
            <w:pPr>
              <w:pStyle w:val="normal0"/>
              <w:ind w:left="100"/>
              <w:jc w:val="center"/>
              <w:rPr>
                <w:b/>
              </w:rPr>
            </w:pPr>
          </w:p>
          <w:p w:rsidR="00A14939" w:rsidRPr="00A14939" w:rsidRDefault="00A14939" w:rsidP="00A14939">
            <w:pPr>
              <w:pStyle w:val="normal0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26B" w:rsidRDefault="008E526B">
            <w:pPr>
              <w:pStyle w:val="normal0"/>
            </w:pPr>
          </w:p>
        </w:tc>
      </w:tr>
    </w:tbl>
    <w:p w:rsidR="008E526B" w:rsidRDefault="008E526B">
      <w:pPr>
        <w:pStyle w:val="normal0"/>
        <w:jc w:val="center"/>
      </w:pPr>
    </w:p>
    <w:p w:rsidR="008E526B" w:rsidRDefault="008E526B">
      <w:pPr>
        <w:pStyle w:val="normal0"/>
        <w:jc w:val="center"/>
      </w:pPr>
    </w:p>
    <w:tbl>
      <w:tblPr>
        <w:tblStyle w:val="a7"/>
        <w:tblW w:w="1032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480"/>
        <w:gridCol w:w="4080"/>
      </w:tblGrid>
      <w:tr w:rsidR="008E526B">
        <w:trPr>
          <w:trHeight w:val="3680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7. Supporting Question:</w:t>
            </w:r>
          </w:p>
          <w:p w:rsidR="008E526B" w:rsidRPr="00366F8F" w:rsidRDefault="00CA1E4A" w:rsidP="00366F8F">
            <w:pPr>
              <w:pStyle w:val="normal0"/>
              <w:ind w:left="100"/>
              <w:jc w:val="center"/>
            </w:pPr>
            <w:r>
              <w:t xml:space="preserve"> </w:t>
            </w:r>
          </w:p>
        </w:tc>
        <w:tc>
          <w:tcPr>
            <w:tcW w:w="3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Formative Tasks:</w:t>
            </w:r>
          </w:p>
          <w:p w:rsidR="00A14939" w:rsidRDefault="00A14939" w:rsidP="00A1493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6B" w:rsidRDefault="008E526B" w:rsidP="00A14939">
            <w:pPr>
              <w:pStyle w:val="normal0"/>
              <w:ind w:left="90"/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 w:rsidP="00366F8F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Sources:</w:t>
            </w:r>
          </w:p>
        </w:tc>
      </w:tr>
    </w:tbl>
    <w:p w:rsidR="008E526B" w:rsidRDefault="008E526B">
      <w:pPr>
        <w:pStyle w:val="normal0"/>
        <w:jc w:val="center"/>
      </w:pPr>
    </w:p>
    <w:p w:rsidR="008E526B" w:rsidRDefault="008E526B">
      <w:pPr>
        <w:pStyle w:val="normal0"/>
        <w:jc w:val="center"/>
      </w:pPr>
    </w:p>
    <w:tbl>
      <w:tblPr>
        <w:tblStyle w:val="a8"/>
        <w:tblW w:w="10320" w:type="dxa"/>
        <w:tblInd w:w="-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480"/>
        <w:gridCol w:w="4080"/>
      </w:tblGrid>
      <w:tr w:rsidR="008E526B">
        <w:trPr>
          <w:trHeight w:val="4060"/>
        </w:trPr>
        <w:tc>
          <w:tcPr>
            <w:tcW w:w="2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366F8F" w:rsidRDefault="00CA1E4A" w:rsidP="00366F8F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8. Supporting Question:</w:t>
            </w:r>
          </w:p>
        </w:tc>
        <w:tc>
          <w:tcPr>
            <w:tcW w:w="34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Formative Tasks:</w:t>
            </w:r>
          </w:p>
          <w:p w:rsidR="008E526B" w:rsidRPr="005A185C" w:rsidRDefault="008E526B" w:rsidP="00366F8F">
            <w:pPr>
              <w:pStyle w:val="normal0"/>
              <w:spacing w:before="200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366F8F" w:rsidRDefault="00CA1E4A" w:rsidP="00366F8F">
            <w:pPr>
              <w:pStyle w:val="normal0"/>
              <w:ind w:left="100"/>
              <w:jc w:val="center"/>
              <w:rPr>
                <w:b/>
              </w:rPr>
            </w:pPr>
            <w:r>
              <w:rPr>
                <w:b/>
              </w:rPr>
              <w:t>Sources:</w:t>
            </w:r>
          </w:p>
        </w:tc>
      </w:tr>
    </w:tbl>
    <w:p w:rsidR="008E526B" w:rsidRDefault="00CA1E4A">
      <w:pPr>
        <w:pStyle w:val="normal0"/>
        <w:jc w:val="center"/>
      </w:pPr>
      <w:r>
        <w:t xml:space="preserve"> </w:t>
      </w:r>
    </w:p>
    <w:p w:rsidR="008E526B" w:rsidRDefault="00CA1E4A">
      <w:pPr>
        <w:pStyle w:val="normal0"/>
      </w:pPr>
      <w:r>
        <w:t xml:space="preserve"> </w:t>
      </w:r>
    </w:p>
    <w:tbl>
      <w:tblPr>
        <w:tblStyle w:val="a9"/>
        <w:tblW w:w="10260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120"/>
        <w:gridCol w:w="3600"/>
      </w:tblGrid>
      <w:tr w:rsidR="008E526B">
        <w:trPr>
          <w:trHeight w:val="420"/>
        </w:trPr>
        <w:tc>
          <w:tcPr>
            <w:tcW w:w="354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widowControl w:val="0"/>
              <w:spacing w:before="200" w:line="240" w:lineRule="auto"/>
              <w:rPr>
                <w:b/>
              </w:rPr>
            </w:pPr>
            <w:r>
              <w:rPr>
                <w:b/>
              </w:rPr>
              <w:t>Summative Performance Task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Argument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5A185C" w:rsidRDefault="008E526B" w:rsidP="005A185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6B">
        <w:trPr>
          <w:trHeight w:val="420"/>
        </w:trPr>
        <w:tc>
          <w:tcPr>
            <w:tcW w:w="354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8E52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Default="00CA1E4A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Extension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6B" w:rsidRPr="005A185C" w:rsidRDefault="008E526B" w:rsidP="005A185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6B" w:rsidRDefault="008E526B">
      <w:pPr>
        <w:pStyle w:val="normal0"/>
      </w:pPr>
    </w:p>
    <w:p w:rsidR="008E526B" w:rsidRDefault="008E526B">
      <w:pPr>
        <w:pStyle w:val="normal0"/>
        <w:spacing w:before="15" w:line="268" w:lineRule="auto"/>
        <w:rPr>
          <w:b/>
          <w:sz w:val="24"/>
          <w:szCs w:val="24"/>
        </w:rPr>
      </w:pPr>
    </w:p>
    <w:tbl>
      <w:tblPr>
        <w:tblStyle w:val="aa"/>
        <w:tblW w:w="919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8E526B">
        <w:trPr>
          <w:trHeight w:val="1440"/>
        </w:trPr>
        <w:tc>
          <w:tcPr>
            <w:tcW w:w="91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85C" w:rsidRDefault="00CA1E4A">
            <w:pPr>
              <w:pStyle w:val="normal0"/>
              <w:spacing w:before="100" w:line="26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Taking Informed Action: </w:t>
            </w:r>
          </w:p>
          <w:p w:rsidR="008E526B" w:rsidRDefault="008E526B">
            <w:pPr>
              <w:pStyle w:val="normal0"/>
              <w:spacing w:before="100" w:line="268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526B" w:rsidRDefault="008E526B">
      <w:pPr>
        <w:pStyle w:val="normal0"/>
        <w:jc w:val="center"/>
      </w:pPr>
    </w:p>
    <w:p w:rsidR="008E526B" w:rsidRDefault="00CA1E4A">
      <w:pPr>
        <w:pStyle w:val="normal0"/>
      </w:pPr>
      <w:r>
        <w:t xml:space="preserve"> </w:t>
      </w:r>
    </w:p>
    <w:p w:rsidR="008E526B" w:rsidRDefault="008E526B">
      <w:pPr>
        <w:pStyle w:val="normal0"/>
      </w:pPr>
    </w:p>
    <w:sectPr w:rsidR="008E52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egrey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DD4"/>
    <w:multiLevelType w:val="multilevel"/>
    <w:tmpl w:val="C860A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C46B38"/>
    <w:multiLevelType w:val="multilevel"/>
    <w:tmpl w:val="2E26C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D851E9"/>
    <w:multiLevelType w:val="multilevel"/>
    <w:tmpl w:val="371EE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DD6516"/>
    <w:multiLevelType w:val="multilevel"/>
    <w:tmpl w:val="9FA28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ACD5700"/>
    <w:multiLevelType w:val="multilevel"/>
    <w:tmpl w:val="C23AE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167FCC"/>
    <w:multiLevelType w:val="multilevel"/>
    <w:tmpl w:val="23CA5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2764E3"/>
    <w:multiLevelType w:val="multilevel"/>
    <w:tmpl w:val="34F62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0A22A06"/>
    <w:multiLevelType w:val="multilevel"/>
    <w:tmpl w:val="E9DC1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3400138"/>
    <w:multiLevelType w:val="multilevel"/>
    <w:tmpl w:val="E8C42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62C1108"/>
    <w:multiLevelType w:val="multilevel"/>
    <w:tmpl w:val="4BB85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6607203"/>
    <w:multiLevelType w:val="multilevel"/>
    <w:tmpl w:val="62060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6B10195"/>
    <w:multiLevelType w:val="multilevel"/>
    <w:tmpl w:val="B6042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7FE7C29"/>
    <w:multiLevelType w:val="multilevel"/>
    <w:tmpl w:val="1D580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ADB41BF"/>
    <w:multiLevelType w:val="multilevel"/>
    <w:tmpl w:val="F49A7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2DC342FA"/>
    <w:multiLevelType w:val="multilevel"/>
    <w:tmpl w:val="6BDE8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68C5851"/>
    <w:multiLevelType w:val="multilevel"/>
    <w:tmpl w:val="D3FC0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A0176FD"/>
    <w:multiLevelType w:val="multilevel"/>
    <w:tmpl w:val="1794E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D854910"/>
    <w:multiLevelType w:val="multilevel"/>
    <w:tmpl w:val="631ED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3E15DC6"/>
    <w:multiLevelType w:val="multilevel"/>
    <w:tmpl w:val="84C4E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47E640D"/>
    <w:multiLevelType w:val="hybridMultilevel"/>
    <w:tmpl w:val="B9B86B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AB0160D"/>
    <w:multiLevelType w:val="multilevel"/>
    <w:tmpl w:val="3B605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FA82F41"/>
    <w:multiLevelType w:val="multilevel"/>
    <w:tmpl w:val="38B4D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2B81CFD"/>
    <w:multiLevelType w:val="multilevel"/>
    <w:tmpl w:val="892A8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9C51ABD"/>
    <w:multiLevelType w:val="multilevel"/>
    <w:tmpl w:val="0BCE5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1442F44"/>
    <w:multiLevelType w:val="multilevel"/>
    <w:tmpl w:val="F9340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D1A3C29"/>
    <w:multiLevelType w:val="multilevel"/>
    <w:tmpl w:val="8632B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63C20FC"/>
    <w:multiLevelType w:val="multilevel"/>
    <w:tmpl w:val="19925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AF02B51"/>
    <w:multiLevelType w:val="multilevel"/>
    <w:tmpl w:val="F828A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B3444D8"/>
    <w:multiLevelType w:val="multilevel"/>
    <w:tmpl w:val="864C9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BF00B82"/>
    <w:multiLevelType w:val="hybridMultilevel"/>
    <w:tmpl w:val="EECA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3"/>
  </w:num>
  <w:num w:numId="5">
    <w:abstractNumId w:val="25"/>
  </w:num>
  <w:num w:numId="6">
    <w:abstractNumId w:val="26"/>
  </w:num>
  <w:num w:numId="7">
    <w:abstractNumId w:val="6"/>
  </w:num>
  <w:num w:numId="8">
    <w:abstractNumId w:val="5"/>
  </w:num>
  <w:num w:numId="9">
    <w:abstractNumId w:val="7"/>
  </w:num>
  <w:num w:numId="10">
    <w:abstractNumId w:val="24"/>
  </w:num>
  <w:num w:numId="11">
    <w:abstractNumId w:val="12"/>
  </w:num>
  <w:num w:numId="12">
    <w:abstractNumId w:val="23"/>
  </w:num>
  <w:num w:numId="13">
    <w:abstractNumId w:val="20"/>
  </w:num>
  <w:num w:numId="14">
    <w:abstractNumId w:val="27"/>
  </w:num>
  <w:num w:numId="15">
    <w:abstractNumId w:val="4"/>
  </w:num>
  <w:num w:numId="16">
    <w:abstractNumId w:val="18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22"/>
  </w:num>
  <w:num w:numId="22">
    <w:abstractNumId w:val="8"/>
  </w:num>
  <w:num w:numId="23">
    <w:abstractNumId w:val="9"/>
  </w:num>
  <w:num w:numId="24">
    <w:abstractNumId w:val="17"/>
  </w:num>
  <w:num w:numId="25">
    <w:abstractNumId w:val="16"/>
  </w:num>
  <w:num w:numId="26">
    <w:abstractNumId w:val="10"/>
  </w:num>
  <w:num w:numId="27">
    <w:abstractNumId w:val="0"/>
  </w:num>
  <w:num w:numId="28">
    <w:abstractNumId w:val="28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526B"/>
    <w:rsid w:val="00366F8F"/>
    <w:rsid w:val="003A6891"/>
    <w:rsid w:val="005A185C"/>
    <w:rsid w:val="008E526B"/>
    <w:rsid w:val="0096782B"/>
    <w:rsid w:val="00A14939"/>
    <w:rsid w:val="00C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8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E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8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</Words>
  <Characters>621</Characters>
  <Application>Microsoft Macintosh Word</Application>
  <DocSecurity>0</DocSecurity>
  <Lines>5</Lines>
  <Paragraphs>1</Paragraphs>
  <ScaleCrop>false</ScaleCrop>
  <Company>Molloy College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Sheehan</cp:lastModifiedBy>
  <cp:revision>2</cp:revision>
  <dcterms:created xsi:type="dcterms:W3CDTF">2019-06-19T20:33:00Z</dcterms:created>
  <dcterms:modified xsi:type="dcterms:W3CDTF">2019-06-19T20:33:00Z</dcterms:modified>
</cp:coreProperties>
</file>