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F8D" w:rsidRDefault="00444894">
      <w:pPr>
        <w:pStyle w:val="normal0"/>
        <w:jc w:val="center"/>
        <w:rPr>
          <w:b/>
          <w:sz w:val="28"/>
          <w:szCs w:val="28"/>
        </w:rPr>
      </w:pPr>
      <w:bookmarkStart w:id="0" w:name="_GoBack"/>
      <w:bookmarkEnd w:id="0"/>
      <w:r>
        <w:rPr>
          <w:b/>
          <w:sz w:val="28"/>
          <w:szCs w:val="28"/>
        </w:rPr>
        <w:t>Molloy College</w:t>
      </w:r>
    </w:p>
    <w:p w:rsidR="003E6F8D" w:rsidRDefault="00444894">
      <w:pPr>
        <w:pStyle w:val="normal0"/>
        <w:jc w:val="center"/>
        <w:rPr>
          <w:b/>
          <w:sz w:val="28"/>
          <w:szCs w:val="28"/>
        </w:rPr>
      </w:pPr>
      <w:r>
        <w:rPr>
          <w:b/>
          <w:sz w:val="28"/>
          <w:szCs w:val="28"/>
        </w:rPr>
        <w:t>Division of Education</w:t>
      </w:r>
    </w:p>
    <w:p w:rsidR="003E6F8D" w:rsidRDefault="003E6F8D">
      <w:pPr>
        <w:pStyle w:val="normal0"/>
        <w:jc w:val="center"/>
        <w:rPr>
          <w:b/>
          <w:sz w:val="28"/>
          <w:szCs w:val="28"/>
        </w:rPr>
      </w:pPr>
    </w:p>
    <w:p w:rsidR="003E6F8D" w:rsidRDefault="00444894">
      <w:pPr>
        <w:pStyle w:val="normal0"/>
        <w:spacing w:line="360" w:lineRule="auto"/>
      </w:pPr>
      <w:r>
        <w:rPr>
          <w:b/>
        </w:rPr>
        <w:t xml:space="preserve">Student </w:t>
      </w:r>
      <w:r>
        <w:t>Carly Spadafora</w:t>
      </w:r>
      <w:r>
        <w:tab/>
      </w:r>
      <w:r>
        <w:tab/>
      </w:r>
      <w:r>
        <w:tab/>
      </w:r>
      <w:r>
        <w:tab/>
      </w:r>
      <w:r>
        <w:tab/>
      </w:r>
      <w:r>
        <w:tab/>
      </w:r>
      <w:r>
        <w:rPr>
          <w:b/>
        </w:rPr>
        <w:t>Professor</w:t>
      </w:r>
      <w:r>
        <w:t xml:space="preserve"> K. Sheehan</w:t>
      </w:r>
    </w:p>
    <w:p w:rsidR="003E6F8D" w:rsidRDefault="00444894">
      <w:pPr>
        <w:pStyle w:val="normal0"/>
        <w:spacing w:line="360" w:lineRule="auto"/>
      </w:pPr>
      <w:r>
        <w:rPr>
          <w:b/>
        </w:rPr>
        <w:t xml:space="preserve">Course </w:t>
      </w:r>
      <w:r>
        <w:t>EDU 316</w:t>
      </w:r>
      <w:r>
        <w:tab/>
      </w:r>
      <w:r>
        <w:tab/>
      </w:r>
      <w:r>
        <w:tab/>
      </w:r>
      <w:r>
        <w:tab/>
      </w:r>
      <w:r>
        <w:tab/>
      </w:r>
      <w:r>
        <w:tab/>
      </w:r>
      <w:r>
        <w:tab/>
      </w:r>
      <w:r>
        <w:rPr>
          <w:b/>
        </w:rPr>
        <w:t>Date</w:t>
      </w:r>
      <w:r>
        <w:t xml:space="preserve"> 12/4/2018</w:t>
      </w:r>
    </w:p>
    <w:p w:rsidR="003E6F8D" w:rsidRDefault="00444894">
      <w:pPr>
        <w:pStyle w:val="normal0"/>
        <w:spacing w:line="360" w:lineRule="auto"/>
      </w:pPr>
      <w:r>
        <w:rPr>
          <w:b/>
        </w:rPr>
        <w:t>Grade</w:t>
      </w:r>
      <w:r>
        <w:t xml:space="preserve"> 7 </w:t>
      </w:r>
      <w:r>
        <w:rPr>
          <w:b/>
        </w:rPr>
        <w:t xml:space="preserve">Topic </w:t>
      </w:r>
      <w:r>
        <w:t>Hope &amp; Grit in the American Revolution</w:t>
      </w:r>
      <w:r>
        <w:tab/>
      </w:r>
      <w:r>
        <w:tab/>
      </w:r>
      <w:r>
        <w:rPr>
          <w:b/>
        </w:rPr>
        <w:t>Content Area</w:t>
      </w:r>
      <w:r>
        <w:t xml:space="preserve"> Social Studies</w:t>
      </w:r>
    </w:p>
    <w:p w:rsidR="003E6F8D" w:rsidRDefault="003E6F8D">
      <w:pPr>
        <w:pStyle w:val="normal0"/>
        <w:spacing w:line="360" w:lineRule="auto"/>
        <w:rPr>
          <w:b/>
          <w:sz w:val="28"/>
          <w:szCs w:val="28"/>
        </w:rPr>
      </w:pPr>
    </w:p>
    <w:p w:rsidR="003E6F8D" w:rsidRDefault="00444894">
      <w:pPr>
        <w:pStyle w:val="normal0"/>
        <w:spacing w:line="360" w:lineRule="auto"/>
        <w:jc w:val="center"/>
        <w:rPr>
          <w:b/>
          <w:sz w:val="28"/>
          <w:szCs w:val="28"/>
        </w:rPr>
      </w:pPr>
      <w:r>
        <w:rPr>
          <w:b/>
          <w:sz w:val="28"/>
          <w:szCs w:val="28"/>
        </w:rPr>
        <w:t xml:space="preserve">INSTRUCTIONAL OBJECTIVES (s) </w:t>
      </w:r>
      <w:r>
        <w:rPr>
          <w:b/>
          <w:i/>
          <w:sz w:val="28"/>
          <w:szCs w:val="28"/>
          <w:u w:val="single"/>
        </w:rPr>
        <w:t>(Lesson Objective(s)*)</w:t>
      </w:r>
    </w:p>
    <w:p w:rsidR="003E6F8D" w:rsidRDefault="00444894">
      <w:pPr>
        <w:pStyle w:val="normal0"/>
        <w:spacing w:line="360" w:lineRule="auto"/>
        <w:rPr>
          <w:b/>
          <w:sz w:val="28"/>
          <w:szCs w:val="28"/>
        </w:rPr>
      </w:pPr>
      <w:r>
        <w:t xml:space="preserve">After being taught the SCIM-C Method and observing four primary source documents students will form an argument based on evidence and engage in collective conversations and collaborations using the SCIM-C method to determine if what </w:t>
      </w:r>
      <w:r>
        <w:t>they learned about the Revolution is valid. Students will determine their knowledge based on their completion of the SCIM-C</w:t>
      </w:r>
      <w:r>
        <w:rPr>
          <w:b/>
        </w:rPr>
        <w:t xml:space="preserve"> </w:t>
      </w:r>
      <w:r>
        <w:t xml:space="preserve">using at least three facts from their document. </w:t>
      </w:r>
    </w:p>
    <w:p w:rsidR="003E6F8D" w:rsidRDefault="003E6F8D">
      <w:pPr>
        <w:pStyle w:val="normal0"/>
        <w:spacing w:line="360" w:lineRule="auto"/>
        <w:jc w:val="center"/>
        <w:rPr>
          <w:b/>
          <w:sz w:val="28"/>
          <w:szCs w:val="28"/>
        </w:rPr>
      </w:pPr>
    </w:p>
    <w:p w:rsidR="003E6F8D" w:rsidRDefault="00444894">
      <w:pPr>
        <w:pStyle w:val="normal0"/>
        <w:spacing w:line="360" w:lineRule="auto"/>
        <w:jc w:val="center"/>
        <w:rPr>
          <w:b/>
          <w:sz w:val="28"/>
          <w:szCs w:val="28"/>
        </w:rPr>
      </w:pPr>
      <w:bookmarkStart w:id="1" w:name="_gjdgxs" w:colFirst="0" w:colLast="0"/>
      <w:bookmarkEnd w:id="1"/>
      <w:r>
        <w:rPr>
          <w:b/>
          <w:sz w:val="28"/>
          <w:szCs w:val="28"/>
        </w:rPr>
        <w:t>NYS-CCLS / +NYS STANDARDS AND INDICATORS</w:t>
      </w:r>
    </w:p>
    <w:p w:rsidR="003E6F8D" w:rsidRDefault="00444894">
      <w:pPr>
        <w:pStyle w:val="normal0"/>
        <w:spacing w:line="360" w:lineRule="auto"/>
        <w:rPr>
          <w:b/>
        </w:rPr>
      </w:pPr>
      <w:r>
        <w:rPr>
          <w:b/>
        </w:rPr>
        <w:t>New York State Social Studies Standards</w:t>
      </w:r>
    </w:p>
    <w:p w:rsidR="003E6F8D" w:rsidRDefault="00444894">
      <w:pPr>
        <w:pStyle w:val="normal0"/>
        <w:spacing w:line="360" w:lineRule="auto"/>
        <w:rPr>
          <w:b/>
        </w:rPr>
      </w:pPr>
      <w:r>
        <w:rPr>
          <w:b/>
        </w:rPr>
        <w:t>K</w:t>
      </w:r>
      <w:r>
        <w:rPr>
          <w:b/>
        </w:rPr>
        <w:t>ey Idea</w:t>
      </w:r>
    </w:p>
    <w:p w:rsidR="003E6F8D" w:rsidRDefault="00444894">
      <w:pPr>
        <w:pStyle w:val="normal0"/>
        <w:spacing w:line="360" w:lineRule="auto"/>
      </w:pPr>
      <w:r>
        <w:t xml:space="preserve">7.3 AMERICAN INDEPENDENCE: Growing tensions over political power and economic issues sparked a movement for independence from Great Britain. New York played a critical role in the course and outcome of the American Revolution. (Standards: 1, 4, 5; </w:t>
      </w:r>
      <w:r>
        <w:t>Themes: TCC, GOV, ECO)</w:t>
      </w:r>
    </w:p>
    <w:p w:rsidR="003E6F8D" w:rsidRDefault="00444894">
      <w:pPr>
        <w:pStyle w:val="normal0"/>
        <w:spacing w:line="360" w:lineRule="auto"/>
        <w:ind w:firstLine="720"/>
        <w:rPr>
          <w:i/>
        </w:rPr>
      </w:pPr>
      <w:r>
        <w:rPr>
          <w:i/>
          <w:u w:val="single"/>
        </w:rPr>
        <w:t>Indicator:</w:t>
      </w:r>
      <w:r>
        <w:rPr>
          <w:i/>
        </w:rPr>
        <w:t xml:space="preserve">  This will be evident when students examine documents about Valley Forge, the</w:t>
      </w:r>
    </w:p>
    <w:p w:rsidR="003E6F8D" w:rsidRDefault="00444894">
      <w:pPr>
        <w:pStyle w:val="normal0"/>
        <w:spacing w:line="360" w:lineRule="auto"/>
        <w:ind w:firstLine="720"/>
        <w:rPr>
          <w:i/>
        </w:rPr>
      </w:pPr>
      <w:r>
        <w:rPr>
          <w:i/>
        </w:rPr>
        <w:t>Declaration of Independence and the Battle of Saratoga</w:t>
      </w:r>
    </w:p>
    <w:p w:rsidR="003E6F8D" w:rsidRDefault="00444894">
      <w:pPr>
        <w:pStyle w:val="normal0"/>
        <w:spacing w:line="360" w:lineRule="auto"/>
        <w:rPr>
          <w:b/>
        </w:rPr>
      </w:pPr>
      <w:r>
        <w:rPr>
          <w:b/>
        </w:rPr>
        <w:t>Key Concepts</w:t>
      </w:r>
    </w:p>
    <w:p w:rsidR="003E6F8D" w:rsidRDefault="00444894">
      <w:pPr>
        <w:pStyle w:val="normal0"/>
        <w:spacing w:line="360" w:lineRule="auto"/>
      </w:pPr>
      <w:r>
        <w:t>7.3c Influenced by Enlightenment ideas and their rights as Englishmen, Ameri</w:t>
      </w:r>
      <w:r>
        <w:t>can colonial leaders outlined their grievances against British policies and actions in the Declaration of Independence.</w:t>
      </w:r>
    </w:p>
    <w:p w:rsidR="003E6F8D" w:rsidRDefault="00444894">
      <w:pPr>
        <w:pStyle w:val="normal0"/>
        <w:spacing w:line="360" w:lineRule="auto"/>
        <w:ind w:left="720"/>
      </w:pPr>
      <w:r>
        <w:rPr>
          <w:i/>
          <w:u w:val="single"/>
        </w:rPr>
        <w:t>Indicator:</w:t>
      </w:r>
      <w:r>
        <w:rPr>
          <w:i/>
        </w:rPr>
        <w:t xml:space="preserve">  This will be evident when students observe primary source documents about the Declaration of Independence.</w:t>
      </w:r>
    </w:p>
    <w:p w:rsidR="003E6F8D" w:rsidRDefault="00444894">
      <w:pPr>
        <w:pStyle w:val="normal0"/>
        <w:spacing w:line="360" w:lineRule="auto"/>
      </w:pPr>
      <w:r>
        <w:lastRenderedPageBreak/>
        <w:t xml:space="preserve">7.3d The outcome </w:t>
      </w:r>
      <w:r>
        <w:t>of the American Revolution was influenced by military strategies, geographic considerations, the involvement of the Haudenosaunee (Iroquois) and other Native American groups in the war, and aid from other nations. The Treaty of Paris (1783) established the</w:t>
      </w:r>
      <w:r>
        <w:t xml:space="preserve"> terms of peace</w:t>
      </w:r>
    </w:p>
    <w:p w:rsidR="003E6F8D" w:rsidRDefault="00444894">
      <w:pPr>
        <w:pStyle w:val="normal0"/>
        <w:spacing w:line="360" w:lineRule="auto"/>
        <w:rPr>
          <w:i/>
        </w:rPr>
      </w:pPr>
      <w:r>
        <w:tab/>
      </w:r>
      <w:r>
        <w:rPr>
          <w:i/>
          <w:u w:val="single"/>
        </w:rPr>
        <w:t xml:space="preserve">Indicator: </w:t>
      </w:r>
      <w:r>
        <w:rPr>
          <w:i/>
        </w:rPr>
        <w:t>This will be evident when students observe documents about conditions at</w:t>
      </w:r>
    </w:p>
    <w:p w:rsidR="003E6F8D" w:rsidRDefault="00444894">
      <w:pPr>
        <w:pStyle w:val="normal0"/>
        <w:spacing w:line="360" w:lineRule="auto"/>
        <w:ind w:firstLine="720"/>
        <w:rPr>
          <w:i/>
        </w:rPr>
      </w:pPr>
      <w:r>
        <w:rPr>
          <w:i/>
        </w:rPr>
        <w:t>Valley Forge and the significance of the victory in the Battle of Saratoga</w:t>
      </w:r>
    </w:p>
    <w:p w:rsidR="003E6F8D" w:rsidRDefault="003E6F8D">
      <w:pPr>
        <w:pStyle w:val="normal0"/>
        <w:spacing w:line="360" w:lineRule="auto"/>
        <w:rPr>
          <w:i/>
        </w:rPr>
      </w:pPr>
    </w:p>
    <w:p w:rsidR="003E6F8D" w:rsidRDefault="00444894">
      <w:pPr>
        <w:pStyle w:val="normal0"/>
        <w:spacing w:line="360" w:lineRule="auto"/>
        <w:rPr>
          <w:b/>
        </w:rPr>
      </w:pPr>
      <w:r>
        <w:rPr>
          <w:b/>
        </w:rPr>
        <w:t>National Social Studies Standards and Themes</w:t>
      </w:r>
    </w:p>
    <w:p w:rsidR="003E6F8D" w:rsidRDefault="00444894">
      <w:pPr>
        <w:pStyle w:val="normal0"/>
        <w:spacing w:line="360" w:lineRule="auto"/>
      </w:pPr>
      <w:r>
        <w:rPr>
          <w:u w:val="single"/>
        </w:rPr>
        <w:t>Individual Development &amp; Identity:</w:t>
      </w:r>
      <w:r>
        <w:t xml:space="preserve"> Social studies programs should include experiences that provide for the study of individual development and identity, so that the learner can:</w:t>
      </w:r>
    </w:p>
    <w:p w:rsidR="003E6F8D" w:rsidRDefault="00444894">
      <w:pPr>
        <w:pStyle w:val="normal0"/>
        <w:spacing w:line="360" w:lineRule="auto"/>
      </w:pPr>
      <w:r>
        <w:t>g. Analyze a particular event to identify reasons individuals might respond to it in different ways</w:t>
      </w:r>
      <w:proofErr w:type="gramStart"/>
      <w:r>
        <w:t>;</w:t>
      </w:r>
      <w:proofErr w:type="gramEnd"/>
    </w:p>
    <w:p w:rsidR="003E6F8D" w:rsidRDefault="00444894">
      <w:pPr>
        <w:pStyle w:val="normal0"/>
        <w:spacing w:line="360" w:lineRule="auto"/>
        <w:ind w:firstLine="720"/>
        <w:rPr>
          <w:i/>
        </w:rPr>
      </w:pPr>
      <w:r>
        <w:rPr>
          <w:i/>
          <w:u w:val="single"/>
        </w:rPr>
        <w:t>Indicator</w:t>
      </w:r>
      <w:r>
        <w:rPr>
          <w:i/>
        </w:rPr>
        <w:t>: This will be evident when the students study their individual development and</w:t>
      </w:r>
    </w:p>
    <w:p w:rsidR="003E6F8D" w:rsidRDefault="00444894">
      <w:pPr>
        <w:pStyle w:val="normal0"/>
        <w:spacing w:line="360" w:lineRule="auto"/>
        <w:ind w:firstLine="720"/>
        <w:rPr>
          <w:i/>
        </w:rPr>
      </w:pPr>
      <w:proofErr w:type="gramStart"/>
      <w:r>
        <w:rPr>
          <w:i/>
        </w:rPr>
        <w:t>identity</w:t>
      </w:r>
      <w:proofErr w:type="gramEnd"/>
      <w:r>
        <w:rPr>
          <w:i/>
        </w:rPr>
        <w:t xml:space="preserve"> by studying these events of the American Revolution to identify hope and grit in </w:t>
      </w:r>
    </w:p>
    <w:p w:rsidR="003E6F8D" w:rsidRDefault="00444894">
      <w:pPr>
        <w:pStyle w:val="normal0"/>
        <w:spacing w:line="360" w:lineRule="auto"/>
        <w:ind w:firstLine="720"/>
        <w:rPr>
          <w:i/>
        </w:rPr>
      </w:pPr>
      <w:proofErr w:type="gramStart"/>
      <w:r>
        <w:rPr>
          <w:i/>
        </w:rPr>
        <w:t>their</w:t>
      </w:r>
      <w:proofErr w:type="gramEnd"/>
      <w:r>
        <w:rPr>
          <w:i/>
        </w:rPr>
        <w:t xml:space="preserve"> own life</w:t>
      </w:r>
    </w:p>
    <w:p w:rsidR="003E6F8D" w:rsidRDefault="003E6F8D">
      <w:pPr>
        <w:pStyle w:val="normal0"/>
        <w:spacing w:line="360" w:lineRule="auto"/>
        <w:ind w:firstLine="720"/>
        <w:rPr>
          <w:i/>
        </w:rPr>
      </w:pPr>
    </w:p>
    <w:p w:rsidR="003E6F8D" w:rsidRDefault="00444894">
      <w:pPr>
        <w:pStyle w:val="normal0"/>
        <w:spacing w:line="360" w:lineRule="auto"/>
        <w:rPr>
          <w:b/>
        </w:rPr>
      </w:pPr>
      <w:r>
        <w:rPr>
          <w:b/>
        </w:rPr>
        <w:t>NCSS C3 Inquiry Arc</w:t>
      </w:r>
    </w:p>
    <w:p w:rsidR="003E6F8D" w:rsidRDefault="00444894">
      <w:pPr>
        <w:pStyle w:val="normal0"/>
        <w:spacing w:line="360" w:lineRule="auto"/>
      </w:pPr>
      <w:r>
        <w:rPr>
          <w:u w:val="single"/>
        </w:rPr>
        <w:t>Dimension 3:</w:t>
      </w:r>
      <w:r>
        <w:t xml:space="preserve"> Students will work toward conclusions about societal issues, trends, and events by collecting evidence and evaluating its usefulness in developing causal explanations.</w:t>
      </w:r>
    </w:p>
    <w:p w:rsidR="003E6F8D" w:rsidRDefault="00444894">
      <w:pPr>
        <w:pStyle w:val="normal0"/>
        <w:spacing w:line="360" w:lineRule="auto"/>
        <w:ind w:left="720"/>
        <w:rPr>
          <w:i/>
        </w:rPr>
      </w:pPr>
      <w:r>
        <w:rPr>
          <w:i/>
          <w:u w:val="single"/>
        </w:rPr>
        <w:t>Indicator:</w:t>
      </w:r>
      <w:r>
        <w:rPr>
          <w:i/>
        </w:rPr>
        <w:t xml:space="preserve"> This will be evident when students evaluate the usefulness of evidence durin</w:t>
      </w:r>
      <w:r>
        <w:rPr>
          <w:i/>
        </w:rPr>
        <w:t>g SCIM-C and draw conclusions about the validity of their documents.</w:t>
      </w:r>
    </w:p>
    <w:p w:rsidR="003E6F8D" w:rsidRDefault="00444894">
      <w:pPr>
        <w:pStyle w:val="normal0"/>
        <w:spacing w:line="360" w:lineRule="auto"/>
      </w:pPr>
      <w:r>
        <w:rPr>
          <w:u w:val="single"/>
        </w:rPr>
        <w:t xml:space="preserve">Dimension 4: </w:t>
      </w:r>
      <w:r>
        <w:t>Students will draw on knowledge and skills to work individually and collaboratively to conclude their investigations into societal issues, trends, and events and will present</w:t>
      </w:r>
      <w:r>
        <w:t xml:space="preserve"> their information, portions and findings.</w:t>
      </w:r>
    </w:p>
    <w:p w:rsidR="003E6F8D" w:rsidRDefault="00444894">
      <w:pPr>
        <w:pStyle w:val="normal0"/>
        <w:spacing w:line="360" w:lineRule="auto"/>
        <w:ind w:left="720"/>
        <w:rPr>
          <w:i/>
        </w:rPr>
      </w:pPr>
      <w:r>
        <w:rPr>
          <w:i/>
          <w:u w:val="single"/>
        </w:rPr>
        <w:t>Indicator:</w:t>
      </w:r>
      <w:r>
        <w:rPr>
          <w:i/>
        </w:rPr>
        <w:t xml:space="preserve"> This will be evident when </w:t>
      </w:r>
      <w:proofErr w:type="gramStart"/>
      <w:r>
        <w:rPr>
          <w:i/>
        </w:rPr>
        <w:t>students</w:t>
      </w:r>
      <w:proofErr w:type="gramEnd"/>
      <w:r>
        <w:rPr>
          <w:i/>
        </w:rPr>
        <w:t xml:space="preserve"> work together to determine whether or not the documents they have been given are valid, and then present their findings to the class</w:t>
      </w:r>
    </w:p>
    <w:p w:rsidR="003E6F8D" w:rsidRDefault="003E6F8D">
      <w:pPr>
        <w:pStyle w:val="normal0"/>
        <w:spacing w:line="360" w:lineRule="auto"/>
        <w:rPr>
          <w:b/>
        </w:rPr>
      </w:pPr>
    </w:p>
    <w:p w:rsidR="003E6F8D" w:rsidRDefault="003E6F8D">
      <w:pPr>
        <w:pStyle w:val="normal0"/>
        <w:spacing w:line="360" w:lineRule="auto"/>
        <w:rPr>
          <w:b/>
        </w:rPr>
      </w:pPr>
    </w:p>
    <w:p w:rsidR="003E6F8D" w:rsidRDefault="003E6F8D">
      <w:pPr>
        <w:pStyle w:val="normal0"/>
        <w:spacing w:line="360" w:lineRule="auto"/>
        <w:rPr>
          <w:b/>
        </w:rPr>
      </w:pPr>
    </w:p>
    <w:p w:rsidR="003E6F8D" w:rsidRDefault="003E6F8D">
      <w:pPr>
        <w:pStyle w:val="normal0"/>
        <w:spacing w:line="360" w:lineRule="auto"/>
        <w:rPr>
          <w:b/>
        </w:rPr>
      </w:pPr>
    </w:p>
    <w:p w:rsidR="003E6F8D" w:rsidRDefault="003E6F8D">
      <w:pPr>
        <w:pStyle w:val="normal0"/>
        <w:spacing w:line="360" w:lineRule="auto"/>
        <w:rPr>
          <w:b/>
        </w:rPr>
      </w:pPr>
    </w:p>
    <w:p w:rsidR="003E6F8D" w:rsidRDefault="00444894">
      <w:pPr>
        <w:pStyle w:val="normal0"/>
        <w:spacing w:line="360" w:lineRule="auto"/>
        <w:rPr>
          <w:b/>
        </w:rPr>
      </w:pPr>
      <w:r>
        <w:rPr>
          <w:b/>
        </w:rPr>
        <w:t>Common Core ELA Standards</w:t>
      </w:r>
    </w:p>
    <w:p w:rsidR="003E6F8D" w:rsidRDefault="00444894">
      <w:pPr>
        <w:pStyle w:val="normal0"/>
        <w:spacing w:line="360" w:lineRule="auto"/>
        <w:rPr>
          <w:u w:val="single"/>
        </w:rPr>
      </w:pPr>
      <w:r>
        <w:rPr>
          <w:u w:val="single"/>
        </w:rPr>
        <w:lastRenderedPageBreak/>
        <w:t>Tex</w:t>
      </w:r>
      <w:r>
        <w:rPr>
          <w:u w:val="single"/>
        </w:rPr>
        <w:t>t Types and Purposes</w:t>
      </w:r>
    </w:p>
    <w:p w:rsidR="003E6F8D" w:rsidRDefault="00444894">
      <w:pPr>
        <w:pStyle w:val="normal0"/>
        <w:spacing w:line="360" w:lineRule="auto"/>
      </w:pPr>
      <w:r>
        <w:rPr>
          <w:sz w:val="28"/>
          <w:szCs w:val="28"/>
        </w:rPr>
        <w:t>W1:</w:t>
      </w:r>
      <w:r>
        <w:t xml:space="preserve"> Write arguments to support claims in an analysis of substantive topics or texts, using valid reasoning and relevant and sufficient evidence.</w:t>
      </w:r>
    </w:p>
    <w:p w:rsidR="003E6F8D" w:rsidRDefault="00444894">
      <w:pPr>
        <w:pStyle w:val="normal0"/>
        <w:spacing w:line="360" w:lineRule="auto"/>
        <w:ind w:left="720"/>
      </w:pPr>
      <w:r>
        <w:rPr>
          <w:i/>
          <w:u w:val="single"/>
        </w:rPr>
        <w:t xml:space="preserve">Indicator: </w:t>
      </w:r>
      <w:r>
        <w:rPr>
          <w:i/>
        </w:rPr>
        <w:t>This will be evident when students complete their SCIM-C proving whether or not</w:t>
      </w:r>
      <w:r>
        <w:rPr>
          <w:i/>
        </w:rPr>
        <w:t xml:space="preserve"> their sources are valid by providing evidence from the document</w:t>
      </w:r>
    </w:p>
    <w:p w:rsidR="003E6F8D" w:rsidRDefault="003E6F8D">
      <w:pPr>
        <w:pStyle w:val="normal0"/>
        <w:spacing w:line="360" w:lineRule="auto"/>
        <w:ind w:left="720"/>
      </w:pPr>
    </w:p>
    <w:p w:rsidR="003E6F8D" w:rsidRDefault="00444894">
      <w:pPr>
        <w:pStyle w:val="normal0"/>
        <w:spacing w:line="360" w:lineRule="auto"/>
        <w:rPr>
          <w:b/>
        </w:rPr>
      </w:pPr>
      <w:r>
        <w:rPr>
          <w:b/>
        </w:rPr>
        <w:t>Social Studies Practices: Habits of Mind</w:t>
      </w:r>
    </w:p>
    <w:p w:rsidR="003E6F8D" w:rsidRDefault="00444894">
      <w:pPr>
        <w:pStyle w:val="normal0"/>
        <w:spacing w:line="360" w:lineRule="auto"/>
      </w:pPr>
      <w:r>
        <w:t>A. Gathering, Interpreting, and using Evidence</w:t>
      </w:r>
    </w:p>
    <w:p w:rsidR="003E6F8D" w:rsidRDefault="00444894">
      <w:pPr>
        <w:pStyle w:val="normal0"/>
        <w:spacing w:line="360" w:lineRule="auto"/>
        <w:ind w:firstLine="720"/>
      </w:pPr>
      <w:r>
        <w:t>3. Identify evidence and explain content, authorship, purpose and format; identify bias;</w:t>
      </w:r>
    </w:p>
    <w:p w:rsidR="003E6F8D" w:rsidRDefault="00444894">
      <w:pPr>
        <w:pStyle w:val="normal0"/>
        <w:spacing w:line="360" w:lineRule="auto"/>
        <w:ind w:firstLine="720"/>
      </w:pPr>
      <w:proofErr w:type="gramStart"/>
      <w:r>
        <w:t>explain</w:t>
      </w:r>
      <w:proofErr w:type="gramEnd"/>
      <w:r>
        <w:t xml:space="preserve"> the r</w:t>
      </w:r>
      <w:r>
        <w:t>ole of bias and potential audience, with teacher support.</w:t>
      </w:r>
    </w:p>
    <w:p w:rsidR="003E6F8D" w:rsidRDefault="00444894">
      <w:pPr>
        <w:pStyle w:val="normal0"/>
        <w:spacing w:line="360" w:lineRule="auto"/>
        <w:ind w:left="720" w:firstLine="720"/>
        <w:rPr>
          <w:i/>
        </w:rPr>
      </w:pPr>
      <w:r>
        <w:rPr>
          <w:i/>
        </w:rPr>
        <w:t>Indicator: This will be evident when the students gather evidence from documents</w:t>
      </w:r>
    </w:p>
    <w:p w:rsidR="003E6F8D" w:rsidRDefault="00444894">
      <w:pPr>
        <w:pStyle w:val="normal0"/>
        <w:spacing w:line="360" w:lineRule="auto"/>
        <w:ind w:left="720" w:firstLine="720"/>
        <w:rPr>
          <w:i/>
        </w:rPr>
      </w:pPr>
      <w:proofErr w:type="gramStart"/>
      <w:r>
        <w:rPr>
          <w:i/>
        </w:rPr>
        <w:t>to</w:t>
      </w:r>
      <w:proofErr w:type="gramEnd"/>
      <w:r>
        <w:rPr>
          <w:i/>
        </w:rPr>
        <w:t xml:space="preserve"> answer SCIM-C questions.</w:t>
      </w:r>
    </w:p>
    <w:p w:rsidR="003E6F8D" w:rsidRDefault="003E6F8D">
      <w:pPr>
        <w:pStyle w:val="normal0"/>
        <w:spacing w:line="360" w:lineRule="auto"/>
        <w:ind w:left="720" w:firstLine="720"/>
        <w:rPr>
          <w:i/>
        </w:rPr>
      </w:pPr>
    </w:p>
    <w:p w:rsidR="003E6F8D" w:rsidRDefault="00444894">
      <w:pPr>
        <w:pStyle w:val="normal0"/>
        <w:spacing w:line="360" w:lineRule="auto"/>
        <w:jc w:val="center"/>
        <w:rPr>
          <w:b/>
          <w:sz w:val="28"/>
          <w:szCs w:val="28"/>
        </w:rPr>
      </w:pPr>
      <w:r>
        <w:rPr>
          <w:b/>
          <w:sz w:val="28"/>
          <w:szCs w:val="28"/>
        </w:rPr>
        <w:t>INSTRUCTIONAL RESOURCES</w:t>
      </w:r>
    </w:p>
    <w:p w:rsidR="003E6F8D" w:rsidRDefault="00444894">
      <w:pPr>
        <w:pStyle w:val="normal0"/>
        <w:numPr>
          <w:ilvl w:val="0"/>
          <w:numId w:val="2"/>
        </w:numPr>
        <w:spacing w:line="360" w:lineRule="auto"/>
        <w:contextualSpacing/>
        <w:rPr>
          <w:b/>
          <w:sz w:val="28"/>
          <w:szCs w:val="28"/>
        </w:rPr>
      </w:pPr>
      <w:r>
        <w:t>SMARTboard</w:t>
      </w:r>
    </w:p>
    <w:p w:rsidR="003E6F8D" w:rsidRDefault="00444894">
      <w:pPr>
        <w:pStyle w:val="normal0"/>
        <w:numPr>
          <w:ilvl w:val="0"/>
          <w:numId w:val="2"/>
        </w:numPr>
        <w:spacing w:line="360" w:lineRule="auto"/>
        <w:contextualSpacing/>
      </w:pPr>
      <w:r>
        <w:t>4 Documents</w:t>
      </w:r>
    </w:p>
    <w:p w:rsidR="003E6F8D" w:rsidRDefault="00444894">
      <w:pPr>
        <w:pStyle w:val="normal0"/>
        <w:numPr>
          <w:ilvl w:val="1"/>
          <w:numId w:val="2"/>
        </w:numPr>
        <w:spacing w:line="360" w:lineRule="auto"/>
        <w:contextualSpacing/>
      </w:pPr>
      <w:r>
        <w:t>1 Valley Forge</w:t>
      </w:r>
    </w:p>
    <w:p w:rsidR="003E6F8D" w:rsidRDefault="00444894">
      <w:pPr>
        <w:pStyle w:val="normal0"/>
        <w:numPr>
          <w:ilvl w:val="1"/>
          <w:numId w:val="2"/>
        </w:numPr>
        <w:spacing w:line="360" w:lineRule="auto"/>
        <w:contextualSpacing/>
      </w:pPr>
      <w:r>
        <w:t>1 Battle of Saratoga</w:t>
      </w:r>
    </w:p>
    <w:p w:rsidR="003E6F8D" w:rsidRDefault="00444894">
      <w:pPr>
        <w:pStyle w:val="normal0"/>
        <w:numPr>
          <w:ilvl w:val="1"/>
          <w:numId w:val="2"/>
        </w:numPr>
        <w:spacing w:line="360" w:lineRule="auto"/>
        <w:contextualSpacing/>
      </w:pPr>
      <w:r>
        <w:t>1 Declaration of Independence</w:t>
      </w:r>
    </w:p>
    <w:p w:rsidR="003E6F8D" w:rsidRDefault="00444894">
      <w:pPr>
        <w:pStyle w:val="normal0"/>
        <w:numPr>
          <w:ilvl w:val="1"/>
          <w:numId w:val="2"/>
        </w:numPr>
        <w:spacing w:line="360" w:lineRule="auto"/>
        <w:contextualSpacing/>
      </w:pPr>
      <w:r>
        <w:t>1 Speech of Patrick Henry</w:t>
      </w:r>
    </w:p>
    <w:p w:rsidR="003E6F8D" w:rsidRDefault="00444894">
      <w:pPr>
        <w:pStyle w:val="normal0"/>
        <w:numPr>
          <w:ilvl w:val="0"/>
          <w:numId w:val="2"/>
        </w:numPr>
        <w:spacing w:line="360" w:lineRule="auto"/>
        <w:contextualSpacing/>
      </w:pPr>
      <w:r>
        <w:t>Oak Tag</w:t>
      </w:r>
    </w:p>
    <w:p w:rsidR="003E6F8D" w:rsidRDefault="00444894">
      <w:pPr>
        <w:pStyle w:val="normal0"/>
        <w:numPr>
          <w:ilvl w:val="0"/>
          <w:numId w:val="2"/>
        </w:numPr>
        <w:spacing w:line="360" w:lineRule="auto"/>
        <w:contextualSpacing/>
      </w:pPr>
      <w:r>
        <w:t>4 Red, 4 Green, 4 Blue, 4 Purple Markers</w:t>
      </w:r>
    </w:p>
    <w:p w:rsidR="003E6F8D" w:rsidRDefault="00444894">
      <w:pPr>
        <w:pStyle w:val="normal0"/>
        <w:numPr>
          <w:ilvl w:val="0"/>
          <w:numId w:val="2"/>
        </w:numPr>
        <w:spacing w:line="360" w:lineRule="auto"/>
        <w:contextualSpacing/>
      </w:pPr>
      <w:r>
        <w:t>CHAMPS Powerpoint</w:t>
      </w:r>
    </w:p>
    <w:p w:rsidR="003E6F8D" w:rsidRDefault="00444894">
      <w:pPr>
        <w:pStyle w:val="normal0"/>
        <w:numPr>
          <w:ilvl w:val="0"/>
          <w:numId w:val="2"/>
        </w:numPr>
        <w:spacing w:line="360" w:lineRule="auto"/>
        <w:contextualSpacing/>
      </w:pPr>
      <w:r>
        <w:t>SCIM-C Cheat Sheet</w:t>
      </w:r>
    </w:p>
    <w:p w:rsidR="003E6F8D" w:rsidRDefault="00444894">
      <w:pPr>
        <w:pStyle w:val="normal0"/>
        <w:numPr>
          <w:ilvl w:val="0"/>
          <w:numId w:val="2"/>
        </w:numPr>
        <w:spacing w:line="360" w:lineRule="auto"/>
        <w:contextualSpacing/>
      </w:pPr>
      <w:r>
        <w:t>SCIM-C: Is the source valid? Homework Sheet</w:t>
      </w:r>
    </w:p>
    <w:p w:rsidR="003E6F8D" w:rsidRDefault="003E6F8D">
      <w:pPr>
        <w:pStyle w:val="normal0"/>
        <w:spacing w:line="360" w:lineRule="auto"/>
      </w:pPr>
    </w:p>
    <w:p w:rsidR="003E6F8D" w:rsidRDefault="003E6F8D">
      <w:pPr>
        <w:pStyle w:val="normal0"/>
        <w:spacing w:line="360" w:lineRule="auto"/>
      </w:pPr>
    </w:p>
    <w:p w:rsidR="003E6F8D" w:rsidRDefault="00444894">
      <w:pPr>
        <w:pStyle w:val="normal0"/>
        <w:spacing w:line="360" w:lineRule="auto"/>
        <w:jc w:val="center"/>
        <w:rPr>
          <w:b/>
          <w:i/>
          <w:u w:val="single"/>
        </w:rPr>
      </w:pPr>
      <w:r>
        <w:rPr>
          <w:b/>
          <w:sz w:val="28"/>
          <w:szCs w:val="28"/>
        </w:rPr>
        <w:t xml:space="preserve">MOTIVATION </w:t>
      </w:r>
      <w:r>
        <w:rPr>
          <w:b/>
          <w:i/>
          <w:u w:val="single"/>
        </w:rPr>
        <w:t>(Engaging the learner(s)*)</w:t>
      </w:r>
    </w:p>
    <w:p w:rsidR="003E6F8D" w:rsidRDefault="00444894">
      <w:pPr>
        <w:pStyle w:val="normal0"/>
        <w:spacing w:line="360" w:lineRule="auto"/>
      </w:pPr>
      <w:r>
        <w:t>Teacher will explain how the t</w:t>
      </w:r>
      <w:r>
        <w:t xml:space="preserve">extbook is not always right. Teacher will tell students how important it is to check our sources and not to believe everything we hear. Teacher will explain </w:t>
      </w:r>
      <w:r>
        <w:lastRenderedPageBreak/>
        <w:t>to students that there are many ways to check our facts, and that today we are going to use primary</w:t>
      </w:r>
      <w:r>
        <w:t xml:space="preserve"> sources to help us think like historians. </w:t>
      </w:r>
    </w:p>
    <w:p w:rsidR="003E6F8D" w:rsidRDefault="00444894">
      <w:pPr>
        <w:pStyle w:val="normal0"/>
        <w:spacing w:line="360" w:lineRule="auto"/>
        <w:jc w:val="center"/>
        <w:rPr>
          <w:b/>
          <w:sz w:val="28"/>
          <w:szCs w:val="28"/>
        </w:rPr>
      </w:pPr>
      <w:r>
        <w:rPr>
          <w:b/>
          <w:sz w:val="28"/>
          <w:szCs w:val="28"/>
        </w:rPr>
        <w:t>DEVELOPMENTAL PROCEDURES</w:t>
      </w:r>
    </w:p>
    <w:p w:rsidR="003E6F8D" w:rsidRDefault="00444894">
      <w:pPr>
        <w:pStyle w:val="normal0"/>
        <w:spacing w:line="360" w:lineRule="auto"/>
        <w:jc w:val="center"/>
        <w:rPr>
          <w:b/>
        </w:rPr>
      </w:pPr>
      <w:r>
        <w:rPr>
          <w:b/>
          <w:sz w:val="28"/>
          <w:szCs w:val="28"/>
        </w:rPr>
        <w:t>(</w:t>
      </w:r>
      <w:proofErr w:type="gramStart"/>
      <w:r>
        <w:rPr>
          <w:b/>
          <w:sz w:val="28"/>
          <w:szCs w:val="28"/>
        </w:rPr>
        <w:t>including</w:t>
      </w:r>
      <w:proofErr w:type="gramEnd"/>
      <w:r>
        <w:rPr>
          <w:b/>
          <w:sz w:val="28"/>
          <w:szCs w:val="28"/>
        </w:rPr>
        <w:t xml:space="preserve"> Key Questions)</w:t>
      </w:r>
    </w:p>
    <w:p w:rsidR="003E6F8D" w:rsidRDefault="00444894">
      <w:pPr>
        <w:pStyle w:val="normal0"/>
        <w:numPr>
          <w:ilvl w:val="0"/>
          <w:numId w:val="1"/>
        </w:numPr>
        <w:spacing w:line="360" w:lineRule="auto"/>
        <w:contextualSpacing/>
      </w:pPr>
      <w:r>
        <w:t xml:space="preserve">Students will review CHAMPS classroom rules. </w:t>
      </w:r>
      <w:r>
        <w:rPr>
          <w:i/>
        </w:rPr>
        <w:t>(What do CHAMPS look like in this classroom?)</w:t>
      </w:r>
    </w:p>
    <w:p w:rsidR="003E6F8D" w:rsidRDefault="00444894">
      <w:pPr>
        <w:pStyle w:val="normal0"/>
        <w:numPr>
          <w:ilvl w:val="0"/>
          <w:numId w:val="1"/>
        </w:numPr>
        <w:spacing w:line="360" w:lineRule="auto"/>
        <w:contextualSpacing/>
      </w:pPr>
      <w:r>
        <w:t xml:space="preserve">Students will view </w:t>
      </w:r>
      <w:proofErr w:type="gramStart"/>
      <w:r>
        <w:t>powerpoint</w:t>
      </w:r>
      <w:proofErr w:type="gramEnd"/>
      <w:r>
        <w:t xml:space="preserve"> about SCIM-C method that briefly explains the strategy and what the letters each stand for. </w:t>
      </w:r>
      <w:r>
        <w:rPr>
          <w:i/>
        </w:rPr>
        <w:t>(What is a summary? Why do you think background knowledge is important? What are we looking for when we contextualize? How can we infe</w:t>
      </w:r>
      <w:r>
        <w:rPr>
          <w:i/>
        </w:rPr>
        <w:t>r what the author wanted us to know from the document? What value does comparing documents provide for us? Do you think this is important? What is the point of corroboration? Does it succeed in helping us to determine whether or not what we learn is valid?</w:t>
      </w:r>
      <w:r>
        <w:rPr>
          <w:i/>
        </w:rPr>
        <w:t>)</w:t>
      </w:r>
    </w:p>
    <w:p w:rsidR="003E6F8D" w:rsidRDefault="00444894">
      <w:pPr>
        <w:pStyle w:val="normal0"/>
        <w:numPr>
          <w:ilvl w:val="0"/>
          <w:numId w:val="1"/>
        </w:numPr>
        <w:spacing w:line="360" w:lineRule="auto"/>
        <w:contextualSpacing/>
      </w:pPr>
      <w:r>
        <w:t>Students will be divided into groups of four and each group will be given different primary source document</w:t>
      </w:r>
      <w:r>
        <w:rPr>
          <w:i/>
        </w:rPr>
        <w:t xml:space="preserve">. (What is this document telling us about the hope and grit of the American people? What can you infer about this document? Why are you monitoring </w:t>
      </w:r>
      <w:r>
        <w:rPr>
          <w:i/>
        </w:rPr>
        <w:t>the document? Who wrote this source, does that give us any information?)</w:t>
      </w:r>
    </w:p>
    <w:p w:rsidR="003E6F8D" w:rsidRDefault="00444894">
      <w:pPr>
        <w:pStyle w:val="normal0"/>
        <w:numPr>
          <w:ilvl w:val="0"/>
          <w:numId w:val="1"/>
        </w:numPr>
        <w:spacing w:line="360" w:lineRule="auto"/>
        <w:contextualSpacing/>
      </w:pPr>
      <w:r>
        <w:t xml:space="preserve">Students will partake </w:t>
      </w:r>
      <w:proofErr w:type="gramStart"/>
      <w:r>
        <w:t>in group</w:t>
      </w:r>
      <w:proofErr w:type="gramEnd"/>
      <w:r>
        <w:t xml:space="preserve"> discussion, answering questions about their document using the SCIM-C method. </w:t>
      </w:r>
      <w:r>
        <w:rPr>
          <w:i/>
        </w:rPr>
        <w:t>(How does corroboration help you to learn if the source is valid?)</w:t>
      </w:r>
    </w:p>
    <w:p w:rsidR="003E6F8D" w:rsidRDefault="00444894">
      <w:pPr>
        <w:pStyle w:val="normal0"/>
        <w:numPr>
          <w:ilvl w:val="0"/>
          <w:numId w:val="1"/>
        </w:numPr>
        <w:spacing w:line="360" w:lineRule="auto"/>
        <w:contextualSpacing/>
      </w:pPr>
      <w:r>
        <w:t xml:space="preserve">Students will jigsaw to share the information they have learned. </w:t>
      </w:r>
      <w:r>
        <w:rPr>
          <w:i/>
        </w:rPr>
        <w:t>(What information can you give us about the source that your group worked on? Based on the information you collected from your source, do you think this is a valid source? Can it be trusted w</w:t>
      </w:r>
      <w:r>
        <w:rPr>
          <w:i/>
        </w:rPr>
        <w:t>hen doing research? How will this source help determine hope and grit in the American Revolution?)</w:t>
      </w:r>
    </w:p>
    <w:p w:rsidR="003E6F8D" w:rsidRDefault="00444894">
      <w:pPr>
        <w:pStyle w:val="normal0"/>
        <w:numPr>
          <w:ilvl w:val="0"/>
          <w:numId w:val="1"/>
        </w:numPr>
        <w:spacing w:line="360" w:lineRule="auto"/>
        <w:contextualSpacing/>
      </w:pPr>
      <w:r>
        <w:t xml:space="preserve">Students will be assigned homework to practice SCIM-C analysis on their own at home. </w:t>
      </w:r>
      <w:r>
        <w:rPr>
          <w:i/>
        </w:rPr>
        <w:t>(Can you work independently to source documents?)</w:t>
      </w:r>
    </w:p>
    <w:p w:rsidR="003E6F8D" w:rsidRDefault="003E6F8D">
      <w:pPr>
        <w:pStyle w:val="normal0"/>
        <w:spacing w:line="360" w:lineRule="auto"/>
        <w:ind w:left="720"/>
        <w:rPr>
          <w:b/>
          <w:sz w:val="28"/>
          <w:szCs w:val="28"/>
        </w:rPr>
      </w:pPr>
    </w:p>
    <w:p w:rsidR="003E6F8D" w:rsidRDefault="00444894">
      <w:pPr>
        <w:pStyle w:val="normal0"/>
        <w:spacing w:line="360" w:lineRule="auto"/>
        <w:jc w:val="center"/>
        <w:rPr>
          <w:b/>
          <w:i/>
          <w:u w:val="single"/>
        </w:rPr>
      </w:pPr>
      <w:r>
        <w:rPr>
          <w:b/>
          <w:sz w:val="28"/>
          <w:szCs w:val="28"/>
        </w:rPr>
        <w:t>INSTRUCTIONAL STRATEG</w:t>
      </w:r>
      <w:r>
        <w:rPr>
          <w:b/>
          <w:sz w:val="28"/>
          <w:szCs w:val="28"/>
        </w:rPr>
        <w:t xml:space="preserve">IES </w:t>
      </w:r>
      <w:r>
        <w:rPr>
          <w:b/>
          <w:i/>
          <w:u w:val="single"/>
        </w:rPr>
        <w:t>(Learning Strategies*)</w:t>
      </w:r>
    </w:p>
    <w:p w:rsidR="003E6F8D" w:rsidRDefault="00444894">
      <w:pPr>
        <w:pStyle w:val="normal0"/>
        <w:spacing w:line="360" w:lineRule="auto"/>
        <w:rPr>
          <w:b/>
        </w:rPr>
      </w:pPr>
      <w:r>
        <w:rPr>
          <w:b/>
        </w:rPr>
        <w:t>Modeling</w:t>
      </w:r>
    </w:p>
    <w:p w:rsidR="003E6F8D" w:rsidRDefault="00444894">
      <w:pPr>
        <w:pStyle w:val="normal0"/>
        <w:spacing w:line="360" w:lineRule="auto"/>
      </w:pPr>
      <w:r>
        <w:rPr>
          <w:b/>
        </w:rPr>
        <w:lastRenderedPageBreak/>
        <w:tab/>
      </w:r>
      <w:r>
        <w:rPr>
          <w:u w:val="single"/>
        </w:rPr>
        <w:t xml:space="preserve">Indicator: </w:t>
      </w:r>
      <w:r>
        <w:t>This will be evident when the teacher models a question from each letter of</w:t>
      </w:r>
    </w:p>
    <w:p w:rsidR="003E6F8D" w:rsidRDefault="00444894">
      <w:pPr>
        <w:pStyle w:val="normal0"/>
        <w:spacing w:line="360" w:lineRule="auto"/>
      </w:pPr>
      <w:r>
        <w:t xml:space="preserve"> </w:t>
      </w:r>
      <w:r>
        <w:tab/>
        <w:t>SCIM-C</w:t>
      </w:r>
    </w:p>
    <w:p w:rsidR="003E6F8D" w:rsidRDefault="00444894">
      <w:pPr>
        <w:pStyle w:val="normal0"/>
        <w:spacing w:line="360" w:lineRule="auto"/>
      </w:pPr>
      <w:r>
        <w:rPr>
          <w:b/>
        </w:rPr>
        <w:t>Collaboration</w:t>
      </w:r>
    </w:p>
    <w:p w:rsidR="003E6F8D" w:rsidRDefault="00444894">
      <w:pPr>
        <w:pStyle w:val="normal0"/>
        <w:spacing w:line="360" w:lineRule="auto"/>
        <w:ind w:left="720"/>
      </w:pPr>
      <w:r>
        <w:rPr>
          <w:u w:val="single"/>
        </w:rPr>
        <w:t>Indicator:</w:t>
      </w:r>
      <w:r>
        <w:t xml:space="preserve">   This will be evident when students work together with SCIM-C groups to answer questions about th</w:t>
      </w:r>
      <w:r>
        <w:t>eir document</w:t>
      </w:r>
    </w:p>
    <w:p w:rsidR="003E6F8D" w:rsidRDefault="00444894">
      <w:pPr>
        <w:pStyle w:val="normal0"/>
        <w:spacing w:line="360" w:lineRule="auto"/>
        <w:rPr>
          <w:b/>
        </w:rPr>
      </w:pPr>
      <w:r>
        <w:rPr>
          <w:b/>
        </w:rPr>
        <w:t>Discussion</w:t>
      </w:r>
    </w:p>
    <w:p w:rsidR="003E6F8D" w:rsidRDefault="00444894">
      <w:pPr>
        <w:pStyle w:val="normal0"/>
        <w:spacing w:line="360" w:lineRule="auto"/>
      </w:pPr>
      <w:r>
        <w:rPr>
          <w:b/>
        </w:rPr>
        <w:tab/>
      </w:r>
      <w:r>
        <w:rPr>
          <w:u w:val="single"/>
        </w:rPr>
        <w:t xml:space="preserve">Indicator: </w:t>
      </w:r>
      <w:r>
        <w:t>This will be evident when class engages in discussion about their documents</w:t>
      </w:r>
    </w:p>
    <w:p w:rsidR="003E6F8D" w:rsidRDefault="00444894">
      <w:pPr>
        <w:pStyle w:val="normal0"/>
        <w:spacing w:line="360" w:lineRule="auto"/>
        <w:rPr>
          <w:b/>
        </w:rPr>
      </w:pPr>
      <w:r>
        <w:rPr>
          <w:b/>
        </w:rPr>
        <w:t>Guided Questioning</w:t>
      </w:r>
    </w:p>
    <w:p w:rsidR="003E6F8D" w:rsidRDefault="00444894">
      <w:pPr>
        <w:pStyle w:val="normal0"/>
        <w:spacing w:line="360" w:lineRule="auto"/>
        <w:ind w:left="720"/>
      </w:pPr>
      <w:r>
        <w:rPr>
          <w:u w:val="single"/>
        </w:rPr>
        <w:t>Indicator</w:t>
      </w:r>
      <w:r>
        <w:t>: This will be evident when the teacher asks questions to keep students thinking as they are completing the SCIM-C m</w:t>
      </w:r>
      <w:r>
        <w:t>odel.</w:t>
      </w:r>
    </w:p>
    <w:p w:rsidR="003E6F8D" w:rsidRDefault="003E6F8D">
      <w:pPr>
        <w:pStyle w:val="normal0"/>
        <w:spacing w:line="360" w:lineRule="auto"/>
        <w:ind w:left="720"/>
      </w:pPr>
    </w:p>
    <w:p w:rsidR="003E6F8D" w:rsidRDefault="00444894">
      <w:pPr>
        <w:pStyle w:val="normal0"/>
        <w:spacing w:line="360" w:lineRule="auto"/>
        <w:jc w:val="center"/>
        <w:rPr>
          <w:b/>
          <w:sz w:val="28"/>
          <w:szCs w:val="28"/>
        </w:rPr>
      </w:pPr>
      <w:r>
        <w:rPr>
          <w:b/>
          <w:sz w:val="28"/>
          <w:szCs w:val="28"/>
        </w:rPr>
        <w:t>DIFFERENTIATION OF INSTRUCTION</w:t>
      </w:r>
    </w:p>
    <w:p w:rsidR="003E6F8D" w:rsidRDefault="00444894">
      <w:pPr>
        <w:pStyle w:val="normal0"/>
        <w:spacing w:line="360" w:lineRule="auto"/>
      </w:pPr>
      <w:r>
        <w:rPr>
          <w:b/>
          <w:i/>
        </w:rPr>
        <w:t xml:space="preserve">Auditory Learners </w:t>
      </w:r>
      <w:r>
        <w:t>will benefit from class discussion and teacher explanation of how SCIM-C works</w:t>
      </w:r>
    </w:p>
    <w:p w:rsidR="003E6F8D" w:rsidRDefault="003E6F8D">
      <w:pPr>
        <w:pStyle w:val="normal0"/>
        <w:spacing w:line="360" w:lineRule="auto"/>
      </w:pPr>
    </w:p>
    <w:p w:rsidR="003E6F8D" w:rsidRDefault="00444894">
      <w:pPr>
        <w:pStyle w:val="normal0"/>
        <w:spacing w:line="360" w:lineRule="auto"/>
      </w:pPr>
      <w:r>
        <w:rPr>
          <w:b/>
          <w:i/>
        </w:rPr>
        <w:t>Visual Learners</w:t>
      </w:r>
      <w:r>
        <w:t xml:space="preserve"> will benefit from SCIM-C cheat sheet and having examples right in front of them. They will also benefit </w:t>
      </w:r>
      <w:r>
        <w:t>from the differentiation in colors for answering each question for the SCIM-C.</w:t>
      </w:r>
    </w:p>
    <w:p w:rsidR="003E6F8D" w:rsidRDefault="003E6F8D">
      <w:pPr>
        <w:pStyle w:val="normal0"/>
        <w:spacing w:line="360" w:lineRule="auto"/>
      </w:pPr>
    </w:p>
    <w:p w:rsidR="003E6F8D" w:rsidRDefault="00444894">
      <w:pPr>
        <w:pStyle w:val="normal0"/>
        <w:spacing w:line="360" w:lineRule="auto"/>
      </w:pPr>
      <w:r>
        <w:rPr>
          <w:b/>
          <w:i/>
        </w:rPr>
        <w:t xml:space="preserve">Kinesthetic Learners </w:t>
      </w:r>
      <w:r>
        <w:t xml:space="preserve">will benefit from walking around the room and engaging with different students during the jigsaw. </w:t>
      </w:r>
    </w:p>
    <w:p w:rsidR="003E6F8D" w:rsidRDefault="003E6F8D">
      <w:pPr>
        <w:pStyle w:val="normal0"/>
        <w:spacing w:line="360" w:lineRule="auto"/>
      </w:pPr>
    </w:p>
    <w:p w:rsidR="003E6F8D" w:rsidRDefault="003E6F8D">
      <w:pPr>
        <w:pStyle w:val="normal0"/>
        <w:spacing w:line="360" w:lineRule="auto"/>
      </w:pPr>
    </w:p>
    <w:p w:rsidR="003E6F8D" w:rsidRDefault="003E6F8D">
      <w:pPr>
        <w:pStyle w:val="normal0"/>
        <w:spacing w:line="360" w:lineRule="auto"/>
      </w:pPr>
    </w:p>
    <w:p w:rsidR="003E6F8D" w:rsidRDefault="003E6F8D">
      <w:pPr>
        <w:pStyle w:val="normal0"/>
        <w:spacing w:line="360" w:lineRule="auto"/>
      </w:pPr>
    </w:p>
    <w:p w:rsidR="003E6F8D" w:rsidRDefault="00444894">
      <w:pPr>
        <w:pStyle w:val="normal0"/>
        <w:spacing w:line="360" w:lineRule="auto"/>
        <w:jc w:val="center"/>
        <w:rPr>
          <w:b/>
        </w:rPr>
      </w:pPr>
      <w:r>
        <w:rPr>
          <w:b/>
          <w:sz w:val="28"/>
          <w:szCs w:val="28"/>
        </w:rPr>
        <w:t>ASSESSMENT</w:t>
      </w:r>
      <w:r>
        <w:rPr>
          <w:b/>
          <w:sz w:val="22"/>
          <w:szCs w:val="22"/>
        </w:rPr>
        <w:t xml:space="preserve"> </w:t>
      </w:r>
      <w:r>
        <w:rPr>
          <w:b/>
          <w:i/>
          <w:u w:val="single"/>
        </w:rPr>
        <w:t>(artifacts* and assessment [formal &amp; info</w:t>
      </w:r>
      <w:r>
        <w:rPr>
          <w:b/>
          <w:i/>
          <w:u w:val="single"/>
        </w:rPr>
        <w:t>rmal]*)</w:t>
      </w:r>
    </w:p>
    <w:p w:rsidR="003E6F8D" w:rsidRDefault="00444894">
      <w:pPr>
        <w:pStyle w:val="normal0"/>
        <w:spacing w:line="360" w:lineRule="auto"/>
        <w:rPr>
          <w:b/>
          <w:sz w:val="28"/>
          <w:szCs w:val="28"/>
        </w:rPr>
      </w:pPr>
      <w:r>
        <w:t>Students will be assessed based on how accurately they complete the SCIM-C worksheet. Students will provide a minimum of three facts that prove it to be a valid source. Teacher will assess student homework from the night before. Teacher will assess how acc</w:t>
      </w:r>
      <w:r>
        <w:t xml:space="preserve">urately students </w:t>
      </w:r>
      <w:r>
        <w:lastRenderedPageBreak/>
        <w:t xml:space="preserve">completed in-class SCIM-C through questioning and observation. </w:t>
      </w:r>
      <w:r>
        <w:br/>
      </w:r>
    </w:p>
    <w:p w:rsidR="003E6F8D" w:rsidRDefault="00444894">
      <w:pPr>
        <w:pStyle w:val="normal0"/>
        <w:spacing w:line="360" w:lineRule="auto"/>
        <w:jc w:val="center"/>
      </w:pPr>
      <w:r>
        <w:rPr>
          <w:b/>
          <w:sz w:val="28"/>
          <w:szCs w:val="28"/>
        </w:rPr>
        <w:t>INDEPENDENT PRACTICE</w:t>
      </w:r>
    </w:p>
    <w:p w:rsidR="003E6F8D" w:rsidRDefault="00444894">
      <w:pPr>
        <w:pStyle w:val="normal0"/>
        <w:spacing w:line="360" w:lineRule="auto"/>
      </w:pPr>
      <w:r>
        <w:t>For homework, student will be provided a document that they will analyze using the SCIM-C method. They will then determine if the source they are given i</w:t>
      </w:r>
      <w:r>
        <w:t xml:space="preserve">s valid. </w:t>
      </w:r>
    </w:p>
    <w:p w:rsidR="003E6F8D" w:rsidRDefault="003E6F8D">
      <w:pPr>
        <w:pStyle w:val="normal0"/>
        <w:spacing w:line="360" w:lineRule="auto"/>
      </w:pPr>
    </w:p>
    <w:p w:rsidR="003E6F8D" w:rsidRDefault="00444894">
      <w:pPr>
        <w:pStyle w:val="normal0"/>
        <w:spacing w:line="360" w:lineRule="auto"/>
        <w:jc w:val="center"/>
      </w:pPr>
      <w:r>
        <w:rPr>
          <w:b/>
          <w:sz w:val="28"/>
          <w:szCs w:val="28"/>
        </w:rPr>
        <w:t>FOLLOW-UP ACTIVITIES: DIRECT TEACHER INTERVENTION AND ACADEMIC ENRICHMENT</w:t>
      </w:r>
    </w:p>
    <w:p w:rsidR="003E6F8D" w:rsidRDefault="00444894">
      <w:pPr>
        <w:pStyle w:val="normal0"/>
        <w:spacing w:line="360" w:lineRule="auto"/>
        <w:rPr>
          <w:u w:val="single"/>
        </w:rPr>
      </w:pPr>
      <w:r>
        <w:rPr>
          <w:u w:val="single"/>
        </w:rPr>
        <w:t>Direct Teacher Intervention</w:t>
      </w:r>
    </w:p>
    <w:p w:rsidR="003E6F8D" w:rsidRDefault="00444894">
      <w:pPr>
        <w:pStyle w:val="normal0"/>
        <w:spacing w:line="360" w:lineRule="auto"/>
      </w:pPr>
      <w:r>
        <w:t xml:space="preserve">For students who struggle with the SCIM-C method, the teacher will help them directly. The student will receive a more thorough explanation of </w:t>
      </w:r>
      <w:r>
        <w:t xml:space="preserve">how to use SCIM-C to determine validity of documents. </w:t>
      </w:r>
    </w:p>
    <w:p w:rsidR="003E6F8D" w:rsidRDefault="003E6F8D">
      <w:pPr>
        <w:pStyle w:val="normal0"/>
        <w:spacing w:line="360" w:lineRule="auto"/>
        <w:rPr>
          <w:u w:val="single"/>
        </w:rPr>
      </w:pPr>
    </w:p>
    <w:p w:rsidR="003E6F8D" w:rsidRDefault="00444894">
      <w:pPr>
        <w:pStyle w:val="normal0"/>
        <w:spacing w:line="360" w:lineRule="auto"/>
        <w:rPr>
          <w:u w:val="single"/>
        </w:rPr>
      </w:pPr>
      <w:r>
        <w:rPr>
          <w:u w:val="single"/>
        </w:rPr>
        <w:t>Academic Enrichment</w:t>
      </w:r>
    </w:p>
    <w:p w:rsidR="003E6F8D" w:rsidRDefault="00444894">
      <w:pPr>
        <w:pStyle w:val="normal0"/>
        <w:spacing w:line="360" w:lineRule="auto"/>
      </w:pPr>
      <w:r>
        <w:t xml:space="preserve">Students who complete the SCIM-C activity early will find a document of </w:t>
      </w:r>
      <w:proofErr w:type="gramStart"/>
      <w:r>
        <w:t>their own to analyze independently</w:t>
      </w:r>
      <w:proofErr w:type="gramEnd"/>
      <w:r>
        <w:t>.</w:t>
      </w:r>
    </w:p>
    <w:p w:rsidR="003E6F8D" w:rsidRDefault="003E6F8D">
      <w:pPr>
        <w:pStyle w:val="normal0"/>
        <w:spacing w:line="360" w:lineRule="auto"/>
      </w:pPr>
    </w:p>
    <w:p w:rsidR="003E6F8D" w:rsidRDefault="003E6F8D">
      <w:pPr>
        <w:pStyle w:val="normal0"/>
        <w:spacing w:line="360" w:lineRule="auto"/>
      </w:pPr>
    </w:p>
    <w:p w:rsidR="003E6F8D" w:rsidRDefault="003E6F8D">
      <w:pPr>
        <w:pStyle w:val="normal0"/>
        <w:spacing w:line="360" w:lineRule="auto"/>
      </w:pPr>
    </w:p>
    <w:p w:rsidR="003E6F8D" w:rsidRDefault="003E6F8D">
      <w:pPr>
        <w:pStyle w:val="normal0"/>
        <w:spacing w:line="360" w:lineRule="auto"/>
      </w:pPr>
    </w:p>
    <w:p w:rsidR="003E6F8D" w:rsidRDefault="003E6F8D">
      <w:pPr>
        <w:pStyle w:val="normal0"/>
        <w:spacing w:line="360" w:lineRule="auto"/>
      </w:pPr>
    </w:p>
    <w:p w:rsidR="003E6F8D" w:rsidRDefault="003E6F8D">
      <w:pPr>
        <w:pStyle w:val="normal0"/>
        <w:spacing w:line="360" w:lineRule="auto"/>
      </w:pPr>
    </w:p>
    <w:p w:rsidR="003E6F8D" w:rsidRDefault="003E6F8D">
      <w:pPr>
        <w:pStyle w:val="normal0"/>
        <w:spacing w:line="360" w:lineRule="auto"/>
      </w:pPr>
    </w:p>
    <w:p w:rsidR="003E6F8D" w:rsidRDefault="003E6F8D">
      <w:pPr>
        <w:pStyle w:val="normal0"/>
        <w:spacing w:line="360" w:lineRule="auto"/>
      </w:pPr>
    </w:p>
    <w:p w:rsidR="003E6F8D" w:rsidRDefault="003E6F8D">
      <w:pPr>
        <w:pStyle w:val="normal0"/>
        <w:spacing w:line="360" w:lineRule="auto"/>
      </w:pPr>
    </w:p>
    <w:p w:rsidR="003E6F8D" w:rsidRDefault="00444894">
      <w:pPr>
        <w:pStyle w:val="normal0"/>
        <w:jc w:val="center"/>
        <w:rPr>
          <w:b/>
        </w:rPr>
      </w:pPr>
      <w:r>
        <w:rPr>
          <w:b/>
          <w:sz w:val="28"/>
          <w:szCs w:val="28"/>
        </w:rPr>
        <w:t>REFERENCES</w:t>
      </w:r>
    </w:p>
    <w:p w:rsidR="003E6F8D" w:rsidRDefault="003E6F8D">
      <w:pPr>
        <w:pStyle w:val="normal0"/>
        <w:spacing w:line="360" w:lineRule="auto"/>
      </w:pPr>
    </w:p>
    <w:p w:rsidR="003E6F8D" w:rsidRDefault="00444894">
      <w:pPr>
        <w:pStyle w:val="normal0"/>
        <w:spacing w:line="480" w:lineRule="auto"/>
      </w:pPr>
      <w:r>
        <w:t>George Washington Describes the Continentals Army’s Needs (n.d.). Retrieved from</w:t>
      </w:r>
    </w:p>
    <w:p w:rsidR="003E6F8D" w:rsidRDefault="00444894">
      <w:pPr>
        <w:pStyle w:val="normal0"/>
        <w:spacing w:line="480" w:lineRule="auto"/>
        <w:ind w:firstLine="720"/>
      </w:pPr>
      <w:r>
        <w:t>http://www.digitalhistory.uh.edu/disp_textbook.cfm</w:t>
      </w:r>
      <w:proofErr w:type="gramStart"/>
      <w:r>
        <w:t>?smtID</w:t>
      </w:r>
      <w:proofErr w:type="gramEnd"/>
      <w:r>
        <w:t>=3&amp;psid=126</w:t>
      </w:r>
    </w:p>
    <w:p w:rsidR="003E6F8D" w:rsidRDefault="00444894">
      <w:pPr>
        <w:pStyle w:val="normal0"/>
        <w:spacing w:line="480" w:lineRule="auto"/>
      </w:pPr>
      <w:r>
        <w:t xml:space="preserve">Loane, N. K. (2016, August 28). </w:t>
      </w:r>
      <w:proofErr w:type="gramStart"/>
      <w:r>
        <w:t>10 Quotes from Valley Forge.</w:t>
      </w:r>
      <w:proofErr w:type="gramEnd"/>
      <w:r>
        <w:t xml:space="preserve"> Retrieved from</w:t>
      </w:r>
    </w:p>
    <w:p w:rsidR="003E6F8D" w:rsidRDefault="00444894">
      <w:pPr>
        <w:pStyle w:val="normal0"/>
        <w:spacing w:line="480" w:lineRule="auto"/>
        <w:ind w:firstLine="720"/>
      </w:pPr>
      <w:r>
        <w:lastRenderedPageBreak/>
        <w:t>https://allthingsliberty.com/20</w:t>
      </w:r>
      <w:r>
        <w:t>15/01/10-quotes-from-valley-forge/</w:t>
      </w:r>
    </w:p>
    <w:p w:rsidR="003E6F8D" w:rsidRDefault="00444894">
      <w:pPr>
        <w:pStyle w:val="normal0"/>
        <w:spacing w:line="480" w:lineRule="auto"/>
      </w:pPr>
      <w:proofErr w:type="gramStart"/>
      <w:r>
        <w:t>New York State K-8 Social Studies Framework.</w:t>
      </w:r>
      <w:proofErr w:type="gramEnd"/>
      <w:r>
        <w:t xml:space="preserve"> (</w:t>
      </w:r>
      <w:proofErr w:type="gramStart"/>
      <w:r>
        <w:t>n</w:t>
      </w:r>
      <w:proofErr w:type="gramEnd"/>
      <w:r>
        <w:t>.d.). Retrieved from</w:t>
      </w:r>
    </w:p>
    <w:p w:rsidR="003E6F8D" w:rsidRDefault="00444894">
      <w:pPr>
        <w:pStyle w:val="normal0"/>
        <w:spacing w:line="480" w:lineRule="auto"/>
        <w:ind w:firstLine="720"/>
      </w:pPr>
      <w:r>
        <w:t>https://www.engageny.org/resource/new-york-state-k-12-social-studies-framework</w:t>
      </w:r>
    </w:p>
    <w:p w:rsidR="003E6F8D" w:rsidRDefault="00444894">
      <w:pPr>
        <w:pStyle w:val="normal0"/>
        <w:spacing w:line="480" w:lineRule="auto"/>
      </w:pPr>
      <w:proofErr w:type="gramStart"/>
      <w:r>
        <w:t>New York State P-12 Common Core Learning Standards for English Language Arts &amp; Literacy.</w:t>
      </w:r>
      <w:proofErr w:type="gramEnd"/>
    </w:p>
    <w:p w:rsidR="003E6F8D" w:rsidRDefault="00444894">
      <w:pPr>
        <w:pStyle w:val="normal0"/>
        <w:spacing w:line="480" w:lineRule="auto"/>
        <w:ind w:firstLine="720"/>
      </w:pPr>
      <w:r>
        <w:t>(</w:t>
      </w:r>
      <w:proofErr w:type="gramStart"/>
      <w:r>
        <w:t>n</w:t>
      </w:r>
      <w:proofErr w:type="gramEnd"/>
      <w:r>
        <w:t>.d.). Retrieved from ​</w:t>
      </w:r>
      <w:hyperlink r:id="rId8">
        <w:r>
          <w:t>https://www.engageny.org/resource/new-york-state-p-12-</w:t>
        </w:r>
      </w:hyperlink>
    </w:p>
    <w:p w:rsidR="003E6F8D" w:rsidRDefault="00444894">
      <w:pPr>
        <w:pStyle w:val="normal0"/>
        <w:spacing w:line="480" w:lineRule="auto"/>
        <w:ind w:firstLine="720"/>
      </w:pPr>
      <w:proofErr w:type="gramStart"/>
      <w:r>
        <w:t>common</w:t>
      </w:r>
      <w:proofErr w:type="gramEnd"/>
      <w:r>
        <w:t>-​core-l</w:t>
      </w:r>
      <w:r>
        <w:t>earning-standards-for-english-language-arts-and-literacy</w:t>
      </w:r>
    </w:p>
    <w:p w:rsidR="003E6F8D" w:rsidRDefault="00444894">
      <w:pPr>
        <w:pStyle w:val="normal0"/>
        <w:spacing w:line="480" w:lineRule="auto"/>
      </w:pPr>
      <w:r>
        <w:t>Saratoga: The Tide Turns on the Frontier--Reading 3. (</w:t>
      </w:r>
      <w:proofErr w:type="gramStart"/>
      <w:r>
        <w:t>n</w:t>
      </w:r>
      <w:proofErr w:type="gramEnd"/>
      <w:r>
        <w:t>.d.). Retrieved from</w:t>
      </w:r>
    </w:p>
    <w:p w:rsidR="003E6F8D" w:rsidRDefault="00444894">
      <w:pPr>
        <w:pStyle w:val="normal0"/>
        <w:spacing w:line="480" w:lineRule="auto"/>
        <w:ind w:firstLine="720"/>
      </w:pPr>
      <w:r>
        <w:t>https://www.nps.gov/nr/twhp/wwwlps/lessons/93saratoga/93facts3.htm</w:t>
      </w:r>
    </w:p>
    <w:p w:rsidR="003E6F8D" w:rsidRDefault="00444894">
      <w:pPr>
        <w:pStyle w:val="normal0"/>
        <w:spacing w:line="480" w:lineRule="auto"/>
      </w:pPr>
      <w:r>
        <w:t>The Declaration of Independence: Full text. (</w:t>
      </w:r>
      <w:proofErr w:type="gramStart"/>
      <w:r>
        <w:t>n</w:t>
      </w:r>
      <w:proofErr w:type="gramEnd"/>
      <w:r>
        <w:t>.d.). Retr</w:t>
      </w:r>
      <w:r>
        <w:t>ieved from</w:t>
      </w:r>
    </w:p>
    <w:p w:rsidR="003E6F8D" w:rsidRDefault="00444894">
      <w:pPr>
        <w:pStyle w:val="normal0"/>
        <w:spacing w:line="480" w:lineRule="auto"/>
        <w:ind w:firstLine="720"/>
      </w:pPr>
      <w:r>
        <w:t>http://www.ushistory.org/declaration/document/</w:t>
      </w:r>
    </w:p>
    <w:p w:rsidR="003E6F8D" w:rsidRDefault="003E6F8D">
      <w:pPr>
        <w:pStyle w:val="normal0"/>
        <w:rPr>
          <w:sz w:val="28"/>
          <w:szCs w:val="28"/>
        </w:rPr>
      </w:pPr>
    </w:p>
    <w:p w:rsidR="003E6F8D" w:rsidRDefault="003E6F8D">
      <w:pPr>
        <w:pStyle w:val="normal0"/>
        <w:rPr>
          <w:sz w:val="28"/>
          <w:szCs w:val="28"/>
        </w:rPr>
      </w:pPr>
    </w:p>
    <w:p w:rsidR="003E6F8D" w:rsidRDefault="003E6F8D">
      <w:pPr>
        <w:pStyle w:val="normal0"/>
        <w:rPr>
          <w:sz w:val="28"/>
          <w:szCs w:val="28"/>
        </w:rPr>
      </w:pPr>
    </w:p>
    <w:p w:rsidR="003E6F8D" w:rsidRDefault="003E6F8D">
      <w:pPr>
        <w:pStyle w:val="normal0"/>
        <w:rPr>
          <w:sz w:val="28"/>
          <w:szCs w:val="28"/>
        </w:rPr>
      </w:pPr>
    </w:p>
    <w:p w:rsidR="003E6F8D" w:rsidRDefault="003E6F8D">
      <w:pPr>
        <w:pStyle w:val="normal0"/>
        <w:rPr>
          <w:sz w:val="28"/>
          <w:szCs w:val="28"/>
        </w:rPr>
      </w:pPr>
    </w:p>
    <w:p w:rsidR="003E6F8D" w:rsidRDefault="003E6F8D">
      <w:pPr>
        <w:pStyle w:val="normal0"/>
        <w:rPr>
          <w:sz w:val="28"/>
          <w:szCs w:val="28"/>
        </w:rPr>
      </w:pPr>
    </w:p>
    <w:p w:rsidR="003E6F8D" w:rsidRDefault="003E6F8D">
      <w:pPr>
        <w:pStyle w:val="normal0"/>
        <w:rPr>
          <w:sz w:val="28"/>
          <w:szCs w:val="28"/>
        </w:rPr>
      </w:pPr>
    </w:p>
    <w:p w:rsidR="003E6F8D" w:rsidRDefault="003E6F8D">
      <w:pPr>
        <w:pStyle w:val="normal0"/>
        <w:rPr>
          <w:sz w:val="28"/>
          <w:szCs w:val="28"/>
        </w:rPr>
      </w:pPr>
    </w:p>
    <w:p w:rsidR="003E6F8D" w:rsidRDefault="003E6F8D">
      <w:pPr>
        <w:pStyle w:val="normal0"/>
        <w:rPr>
          <w:sz w:val="28"/>
          <w:szCs w:val="28"/>
        </w:rPr>
      </w:pPr>
    </w:p>
    <w:p w:rsidR="003E6F8D" w:rsidRDefault="003E6F8D">
      <w:pPr>
        <w:pStyle w:val="normal0"/>
        <w:rPr>
          <w:sz w:val="28"/>
          <w:szCs w:val="28"/>
        </w:rPr>
      </w:pPr>
    </w:p>
    <w:p w:rsidR="003E6F8D" w:rsidRDefault="003E6F8D">
      <w:pPr>
        <w:pStyle w:val="normal0"/>
        <w:rPr>
          <w:sz w:val="28"/>
          <w:szCs w:val="28"/>
        </w:rPr>
      </w:pPr>
    </w:p>
    <w:p w:rsidR="003E6F8D" w:rsidRDefault="003E6F8D">
      <w:pPr>
        <w:pStyle w:val="normal0"/>
        <w:rPr>
          <w:sz w:val="28"/>
          <w:szCs w:val="28"/>
        </w:rPr>
      </w:pPr>
    </w:p>
    <w:p w:rsidR="003E6F8D" w:rsidRDefault="003E6F8D">
      <w:pPr>
        <w:pStyle w:val="normal0"/>
        <w:rPr>
          <w:sz w:val="28"/>
          <w:szCs w:val="28"/>
        </w:rPr>
      </w:pPr>
    </w:p>
    <w:p w:rsidR="003E6F8D" w:rsidRDefault="003E6F8D">
      <w:pPr>
        <w:pStyle w:val="normal0"/>
        <w:rPr>
          <w:sz w:val="28"/>
          <w:szCs w:val="28"/>
        </w:rPr>
      </w:pPr>
    </w:p>
    <w:p w:rsidR="003E6F8D" w:rsidRDefault="00444894">
      <w:pPr>
        <w:pStyle w:val="normal0"/>
        <w:spacing w:line="276" w:lineRule="auto"/>
        <w:rPr>
          <w:b/>
        </w:rPr>
      </w:pPr>
      <w:r>
        <w:rPr>
          <w:b/>
        </w:rPr>
        <w:t>Name: _____________________________________________</w:t>
      </w:r>
      <w:r>
        <w:rPr>
          <w:b/>
        </w:rPr>
        <w:tab/>
        <w:t>Date</w:t>
      </w:r>
      <w:proofErr w:type="gramStart"/>
      <w:r>
        <w:rPr>
          <w:b/>
        </w:rPr>
        <w:t>:_</w:t>
      </w:r>
      <w:proofErr w:type="gramEnd"/>
      <w:r>
        <w:rPr>
          <w:b/>
        </w:rPr>
        <w:t>__________________</w:t>
      </w:r>
    </w:p>
    <w:p w:rsidR="003E6F8D" w:rsidRDefault="00444894">
      <w:pPr>
        <w:pStyle w:val="normal0"/>
        <w:spacing w:line="276" w:lineRule="auto"/>
        <w:rPr>
          <w:b/>
        </w:rPr>
      </w:pPr>
      <w:r>
        <w:rPr>
          <w:b/>
        </w:rPr>
        <w:t>Document 1: Letter from Lieutenant Colonel Alexander Scammell to his brother</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E6F8D">
        <w:tc>
          <w:tcPr>
            <w:tcW w:w="9360" w:type="dxa"/>
            <w:shd w:val="clear" w:color="auto" w:fill="auto"/>
            <w:tcMar>
              <w:top w:w="100" w:type="dxa"/>
              <w:left w:w="100" w:type="dxa"/>
              <w:bottom w:w="100" w:type="dxa"/>
              <w:right w:w="100" w:type="dxa"/>
            </w:tcMar>
          </w:tcPr>
          <w:p w:rsidR="003E6F8D" w:rsidRDefault="00444894">
            <w:pPr>
              <w:pStyle w:val="normal0"/>
              <w:spacing w:line="276" w:lineRule="auto"/>
              <w:rPr>
                <w:color w:val="333333"/>
              </w:rPr>
            </w:pPr>
            <w:r>
              <w:rPr>
                <w:color w:val="333333"/>
              </w:rPr>
              <w:t>“I believe it was the severest</w:t>
            </w:r>
            <w:r>
              <w:rPr>
                <w:color w:val="333333"/>
              </w:rPr>
              <w:t xml:space="preserve"> Battle ever fought in America...The Enemy’s loss must have been very great by sustaining an American Fire for at least 4 Hours. The ground...was thickly scattered with their dead Bodies and I nothing doubt at the lowest compilation we killed took and woun</w:t>
            </w:r>
            <w:r>
              <w:rPr>
                <w:color w:val="333333"/>
              </w:rPr>
              <w:t xml:space="preserve">ded 1,500 of the enemy.” </w:t>
            </w:r>
          </w:p>
          <w:p w:rsidR="003E6F8D" w:rsidRDefault="00444894">
            <w:pPr>
              <w:pStyle w:val="normal0"/>
              <w:spacing w:line="276" w:lineRule="auto"/>
              <w:ind w:left="1440"/>
              <w:rPr>
                <w:color w:val="333333"/>
              </w:rPr>
            </w:pPr>
            <w:r>
              <w:rPr>
                <w:color w:val="333333"/>
                <w:highlight w:val="white"/>
              </w:rPr>
              <w:t>- Lt. Col. Alexander Scammell of the 3rd New Hampshire Regiment, Following Battle of September 19th, 1777</w:t>
            </w:r>
          </w:p>
          <w:p w:rsidR="003E6F8D" w:rsidRDefault="003E6F8D">
            <w:pPr>
              <w:pStyle w:val="normal0"/>
              <w:widowControl w:val="0"/>
              <w:rPr>
                <w:b/>
              </w:rPr>
            </w:pPr>
          </w:p>
        </w:tc>
      </w:tr>
    </w:tbl>
    <w:p w:rsidR="003E6F8D" w:rsidRDefault="00444894">
      <w:pPr>
        <w:pStyle w:val="normal0"/>
        <w:spacing w:line="276" w:lineRule="auto"/>
      </w:pPr>
      <w:r>
        <w:rPr>
          <w:b/>
        </w:rPr>
        <w:lastRenderedPageBreak/>
        <w:t xml:space="preserve">Background: </w:t>
      </w:r>
      <w:r>
        <w:t xml:space="preserve">Lt. Col. Alexander Scammell writes of the dangers in the battle fought by American troops. He describes the duration and aftermath of the battle. </w:t>
      </w:r>
    </w:p>
    <w:p w:rsidR="003E6F8D" w:rsidRDefault="003E6F8D">
      <w:pPr>
        <w:pStyle w:val="normal0"/>
        <w:spacing w:line="276" w:lineRule="auto"/>
        <w:rPr>
          <w:b/>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5"/>
        <w:gridCol w:w="8955"/>
      </w:tblGrid>
      <w:tr w:rsidR="003E6F8D">
        <w:tc>
          <w:tcPr>
            <w:tcW w:w="405" w:type="dxa"/>
            <w:shd w:val="clear" w:color="auto" w:fill="auto"/>
            <w:tcMar>
              <w:top w:w="100" w:type="dxa"/>
              <w:left w:w="100" w:type="dxa"/>
              <w:bottom w:w="100" w:type="dxa"/>
              <w:right w:w="100" w:type="dxa"/>
            </w:tcMar>
          </w:tcPr>
          <w:p w:rsidR="003E6F8D" w:rsidRDefault="00444894">
            <w:pPr>
              <w:pStyle w:val="normal0"/>
              <w:widowControl w:val="0"/>
              <w:rPr>
                <w:b/>
              </w:rPr>
            </w:pPr>
            <w:r>
              <w:rPr>
                <w:b/>
              </w:rPr>
              <w:t>S</w:t>
            </w:r>
          </w:p>
        </w:tc>
        <w:tc>
          <w:tcPr>
            <w:tcW w:w="8955" w:type="dxa"/>
            <w:shd w:val="clear" w:color="auto" w:fill="auto"/>
            <w:tcMar>
              <w:top w:w="100" w:type="dxa"/>
              <w:left w:w="100" w:type="dxa"/>
              <w:bottom w:w="100" w:type="dxa"/>
              <w:right w:w="100" w:type="dxa"/>
            </w:tcMar>
          </w:tcPr>
          <w:p w:rsidR="003E6F8D" w:rsidRDefault="003E6F8D">
            <w:pPr>
              <w:pStyle w:val="normal0"/>
              <w:widowControl w:val="0"/>
              <w:spacing w:line="276" w:lineRule="auto"/>
              <w:rPr>
                <w:b/>
              </w:rPr>
            </w:pPr>
          </w:p>
          <w:p w:rsidR="003E6F8D" w:rsidRDefault="00444894">
            <w:pPr>
              <w:pStyle w:val="normal0"/>
              <w:widowControl w:val="0"/>
              <w:spacing w:line="276" w:lineRule="auto"/>
              <w:rPr>
                <w:b/>
              </w:rPr>
            </w:pPr>
            <w:r>
              <w:rPr>
                <w:b/>
              </w:rPr>
              <w:t>______________________________________________________________________</w:t>
            </w:r>
            <w:r>
              <w:rPr>
                <w:b/>
              </w:rPr>
              <w:br/>
            </w:r>
          </w:p>
          <w:p w:rsidR="003E6F8D" w:rsidRDefault="00444894">
            <w:pPr>
              <w:pStyle w:val="normal0"/>
              <w:widowControl w:val="0"/>
              <w:spacing w:line="276" w:lineRule="auto"/>
              <w:rPr>
                <w:b/>
              </w:rPr>
            </w:pPr>
            <w:r>
              <w:rPr>
                <w:b/>
              </w:rPr>
              <w:t>_________________________________</w:t>
            </w:r>
            <w:r>
              <w:rPr>
                <w:b/>
              </w:rPr>
              <w:t>_____________________________________</w:t>
            </w:r>
          </w:p>
          <w:p w:rsidR="003E6F8D" w:rsidRDefault="003E6F8D">
            <w:pPr>
              <w:pStyle w:val="normal0"/>
              <w:widowControl w:val="0"/>
              <w:spacing w:line="276" w:lineRule="auto"/>
              <w:rPr>
                <w:b/>
              </w:rPr>
            </w:pPr>
          </w:p>
        </w:tc>
      </w:tr>
      <w:tr w:rsidR="003E6F8D">
        <w:tc>
          <w:tcPr>
            <w:tcW w:w="405" w:type="dxa"/>
            <w:shd w:val="clear" w:color="auto" w:fill="auto"/>
            <w:tcMar>
              <w:top w:w="100" w:type="dxa"/>
              <w:left w:w="100" w:type="dxa"/>
              <w:bottom w:w="100" w:type="dxa"/>
              <w:right w:w="100" w:type="dxa"/>
            </w:tcMar>
          </w:tcPr>
          <w:p w:rsidR="003E6F8D" w:rsidRDefault="00444894">
            <w:pPr>
              <w:pStyle w:val="normal0"/>
              <w:widowControl w:val="0"/>
              <w:rPr>
                <w:b/>
              </w:rPr>
            </w:pPr>
            <w:r>
              <w:rPr>
                <w:b/>
              </w:rPr>
              <w:t>C</w:t>
            </w:r>
          </w:p>
        </w:tc>
        <w:tc>
          <w:tcPr>
            <w:tcW w:w="8955" w:type="dxa"/>
            <w:shd w:val="clear" w:color="auto" w:fill="auto"/>
            <w:tcMar>
              <w:top w:w="100" w:type="dxa"/>
              <w:left w:w="100" w:type="dxa"/>
              <w:bottom w:w="100" w:type="dxa"/>
              <w:right w:w="100" w:type="dxa"/>
            </w:tcMar>
          </w:tcPr>
          <w:p w:rsidR="003E6F8D" w:rsidRDefault="003E6F8D">
            <w:pPr>
              <w:pStyle w:val="normal0"/>
              <w:widowControl w:val="0"/>
              <w:spacing w:line="276" w:lineRule="auto"/>
              <w:rPr>
                <w:b/>
              </w:rPr>
            </w:pPr>
          </w:p>
          <w:p w:rsidR="003E6F8D" w:rsidRDefault="00444894">
            <w:pPr>
              <w:pStyle w:val="normal0"/>
              <w:widowControl w:val="0"/>
              <w:spacing w:line="276" w:lineRule="auto"/>
              <w:rPr>
                <w:b/>
              </w:rPr>
            </w:pPr>
            <w:r>
              <w:rPr>
                <w:b/>
              </w:rPr>
              <w:t>______________________________________________________________________</w:t>
            </w:r>
            <w:r>
              <w:rPr>
                <w:b/>
              </w:rPr>
              <w:br/>
            </w:r>
          </w:p>
          <w:p w:rsidR="003E6F8D" w:rsidRDefault="00444894">
            <w:pPr>
              <w:pStyle w:val="normal0"/>
              <w:widowControl w:val="0"/>
              <w:spacing w:line="276" w:lineRule="auto"/>
              <w:rPr>
                <w:b/>
              </w:rPr>
            </w:pPr>
            <w:r>
              <w:rPr>
                <w:b/>
              </w:rPr>
              <w:t>______________________________________________________________________</w:t>
            </w:r>
          </w:p>
          <w:p w:rsidR="003E6F8D" w:rsidRDefault="003E6F8D">
            <w:pPr>
              <w:pStyle w:val="normal0"/>
              <w:widowControl w:val="0"/>
              <w:spacing w:line="276" w:lineRule="auto"/>
              <w:rPr>
                <w:b/>
              </w:rPr>
            </w:pPr>
          </w:p>
        </w:tc>
      </w:tr>
      <w:tr w:rsidR="003E6F8D">
        <w:tc>
          <w:tcPr>
            <w:tcW w:w="405" w:type="dxa"/>
            <w:shd w:val="clear" w:color="auto" w:fill="auto"/>
            <w:tcMar>
              <w:top w:w="100" w:type="dxa"/>
              <w:left w:w="100" w:type="dxa"/>
              <w:bottom w:w="100" w:type="dxa"/>
              <w:right w:w="100" w:type="dxa"/>
            </w:tcMar>
          </w:tcPr>
          <w:p w:rsidR="003E6F8D" w:rsidRDefault="00444894">
            <w:pPr>
              <w:pStyle w:val="normal0"/>
              <w:widowControl w:val="0"/>
              <w:rPr>
                <w:b/>
              </w:rPr>
            </w:pPr>
            <w:r>
              <w:rPr>
                <w:b/>
              </w:rPr>
              <w:t>I</w:t>
            </w:r>
          </w:p>
        </w:tc>
        <w:tc>
          <w:tcPr>
            <w:tcW w:w="8955" w:type="dxa"/>
            <w:shd w:val="clear" w:color="auto" w:fill="auto"/>
            <w:tcMar>
              <w:top w:w="100" w:type="dxa"/>
              <w:left w:w="100" w:type="dxa"/>
              <w:bottom w:w="100" w:type="dxa"/>
              <w:right w:w="100" w:type="dxa"/>
            </w:tcMar>
          </w:tcPr>
          <w:p w:rsidR="003E6F8D" w:rsidRDefault="003E6F8D">
            <w:pPr>
              <w:pStyle w:val="normal0"/>
              <w:widowControl w:val="0"/>
              <w:spacing w:line="276" w:lineRule="auto"/>
              <w:rPr>
                <w:b/>
              </w:rPr>
            </w:pPr>
          </w:p>
          <w:p w:rsidR="003E6F8D" w:rsidRDefault="00444894">
            <w:pPr>
              <w:pStyle w:val="normal0"/>
              <w:widowControl w:val="0"/>
              <w:spacing w:line="276" w:lineRule="auto"/>
              <w:rPr>
                <w:b/>
              </w:rPr>
            </w:pPr>
            <w:r>
              <w:rPr>
                <w:b/>
              </w:rPr>
              <w:t>______________________________________________________________________</w:t>
            </w:r>
            <w:r>
              <w:rPr>
                <w:b/>
              </w:rPr>
              <w:br/>
            </w:r>
            <w:r>
              <w:rPr>
                <w:b/>
              </w:rPr>
              <w:br/>
              <w:t>______________________________________________________________________</w:t>
            </w:r>
          </w:p>
          <w:p w:rsidR="003E6F8D" w:rsidRDefault="003E6F8D">
            <w:pPr>
              <w:pStyle w:val="normal0"/>
              <w:widowControl w:val="0"/>
              <w:spacing w:line="276" w:lineRule="auto"/>
              <w:rPr>
                <w:b/>
              </w:rPr>
            </w:pPr>
          </w:p>
        </w:tc>
      </w:tr>
      <w:tr w:rsidR="003E6F8D">
        <w:tc>
          <w:tcPr>
            <w:tcW w:w="405" w:type="dxa"/>
            <w:shd w:val="clear" w:color="auto" w:fill="auto"/>
            <w:tcMar>
              <w:top w:w="100" w:type="dxa"/>
              <w:left w:w="100" w:type="dxa"/>
              <w:bottom w:w="100" w:type="dxa"/>
              <w:right w:w="100" w:type="dxa"/>
            </w:tcMar>
          </w:tcPr>
          <w:p w:rsidR="003E6F8D" w:rsidRDefault="00444894">
            <w:pPr>
              <w:pStyle w:val="normal0"/>
              <w:widowControl w:val="0"/>
              <w:rPr>
                <w:b/>
              </w:rPr>
            </w:pPr>
            <w:r>
              <w:rPr>
                <w:b/>
              </w:rPr>
              <w:t>M</w:t>
            </w:r>
          </w:p>
        </w:tc>
        <w:tc>
          <w:tcPr>
            <w:tcW w:w="8955" w:type="dxa"/>
            <w:shd w:val="clear" w:color="auto" w:fill="auto"/>
            <w:tcMar>
              <w:top w:w="100" w:type="dxa"/>
              <w:left w:w="100" w:type="dxa"/>
              <w:bottom w:w="100" w:type="dxa"/>
              <w:right w:w="100" w:type="dxa"/>
            </w:tcMar>
          </w:tcPr>
          <w:p w:rsidR="003E6F8D" w:rsidRDefault="00444894">
            <w:pPr>
              <w:pStyle w:val="normal0"/>
              <w:widowControl w:val="0"/>
              <w:spacing w:line="276" w:lineRule="auto"/>
              <w:rPr>
                <w:b/>
              </w:rPr>
            </w:pPr>
            <w:r>
              <w:rPr>
                <w:b/>
              </w:rPr>
              <w:br/>
              <w:t>______________________________________________________________________</w:t>
            </w:r>
            <w:r>
              <w:rPr>
                <w:b/>
              </w:rPr>
              <w:br/>
            </w:r>
          </w:p>
          <w:p w:rsidR="003E6F8D" w:rsidRDefault="00444894">
            <w:pPr>
              <w:pStyle w:val="normal0"/>
              <w:widowControl w:val="0"/>
              <w:spacing w:line="276" w:lineRule="auto"/>
              <w:rPr>
                <w:b/>
              </w:rPr>
            </w:pPr>
            <w:r>
              <w:rPr>
                <w:b/>
              </w:rPr>
              <w:t>______________________________________________________________________</w:t>
            </w:r>
          </w:p>
          <w:p w:rsidR="003E6F8D" w:rsidRDefault="003E6F8D">
            <w:pPr>
              <w:pStyle w:val="normal0"/>
              <w:widowControl w:val="0"/>
              <w:spacing w:line="276" w:lineRule="auto"/>
              <w:ind w:left="-540"/>
              <w:rPr>
                <w:b/>
              </w:rPr>
            </w:pPr>
          </w:p>
        </w:tc>
      </w:tr>
    </w:tbl>
    <w:p w:rsidR="003E6F8D" w:rsidRDefault="003E6F8D">
      <w:pPr>
        <w:pStyle w:val="normal0"/>
        <w:spacing w:line="276" w:lineRule="auto"/>
        <w:rPr>
          <w:b/>
        </w:rPr>
      </w:pPr>
    </w:p>
    <w:p w:rsidR="003E6F8D" w:rsidRDefault="003E6F8D">
      <w:pPr>
        <w:pStyle w:val="normal0"/>
        <w:spacing w:line="276" w:lineRule="auto"/>
        <w:rPr>
          <w:b/>
        </w:rPr>
      </w:pPr>
    </w:p>
    <w:p w:rsidR="003E6F8D" w:rsidRDefault="003E6F8D">
      <w:pPr>
        <w:pStyle w:val="normal0"/>
        <w:spacing w:line="276" w:lineRule="auto"/>
        <w:rPr>
          <w:b/>
        </w:rPr>
      </w:pPr>
    </w:p>
    <w:p w:rsidR="003E6F8D" w:rsidRDefault="00444894">
      <w:pPr>
        <w:pStyle w:val="normal0"/>
        <w:spacing w:line="276" w:lineRule="auto"/>
        <w:rPr>
          <w:b/>
        </w:rPr>
      </w:pPr>
      <w:r>
        <w:rPr>
          <w:b/>
        </w:rPr>
        <w:t>Name: _____________________________________________</w:t>
      </w:r>
      <w:r>
        <w:rPr>
          <w:b/>
        </w:rPr>
        <w:tab/>
        <w:t>Date</w:t>
      </w:r>
      <w:proofErr w:type="gramStart"/>
      <w:r>
        <w:rPr>
          <w:b/>
        </w:rPr>
        <w:t>:_</w:t>
      </w:r>
      <w:proofErr w:type="gramEnd"/>
      <w:r>
        <w:rPr>
          <w:b/>
        </w:rPr>
        <w:t>__________________</w:t>
      </w:r>
    </w:p>
    <w:p w:rsidR="003E6F8D" w:rsidRDefault="00444894">
      <w:pPr>
        <w:pStyle w:val="normal0"/>
        <w:spacing w:line="276" w:lineRule="auto"/>
        <w:rPr>
          <w:b/>
        </w:rPr>
      </w:pPr>
      <w:r>
        <w:rPr>
          <w:b/>
        </w:rPr>
        <w:t>Document 2: Letter from the desk of George Washington during his time at Valley Forge to Colonel Harrison requesting supplies and reinforcements:</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E6F8D">
        <w:tc>
          <w:tcPr>
            <w:tcW w:w="9360" w:type="dxa"/>
            <w:shd w:val="clear" w:color="auto" w:fill="auto"/>
            <w:tcMar>
              <w:top w:w="100" w:type="dxa"/>
              <w:left w:w="100" w:type="dxa"/>
              <w:bottom w:w="100" w:type="dxa"/>
              <w:right w:w="100" w:type="dxa"/>
            </w:tcMar>
          </w:tcPr>
          <w:p w:rsidR="003E6F8D" w:rsidRDefault="00444894">
            <w:pPr>
              <w:pStyle w:val="normal0"/>
              <w:widowControl w:val="0"/>
              <w:rPr>
                <w:color w:val="3D5059"/>
              </w:rPr>
            </w:pPr>
            <w:r>
              <w:rPr>
                <w:b/>
              </w:rPr>
              <w:t>“</w:t>
            </w:r>
            <w:r>
              <w:rPr>
                <w:color w:val="3D5059"/>
              </w:rPr>
              <w:t>It is not easy to give you a just and accurate idea of the sufferings of the Army...or the loss of men on thi</w:t>
            </w:r>
            <w:r>
              <w:rPr>
                <w:color w:val="3D5059"/>
              </w:rPr>
              <w:t>s account</w:t>
            </w:r>
            <w:proofErr w:type="gramStart"/>
            <w:r>
              <w:rPr>
                <w:color w:val="3D5059"/>
              </w:rPr>
              <w:t>....We</w:t>
            </w:r>
            <w:proofErr w:type="gramEnd"/>
            <w:r>
              <w:rPr>
                <w:color w:val="3D5059"/>
              </w:rPr>
              <w:t xml:space="preserve"> had in Camp...not less than 2898 men unfit for duty, by reason of their being barefoot and otherwise naked. Besides this number, sufficiently distressing of itself, there are many Others [confined] in Hospitals and crowded in Farmers Houses</w:t>
            </w:r>
            <w:r>
              <w:rPr>
                <w:color w:val="3D5059"/>
              </w:rPr>
              <w:t xml:space="preserve"> for the same causes. [I am asking the states to] supply of Shoes, Stockings and Blankets…” </w:t>
            </w:r>
          </w:p>
          <w:p w:rsidR="003E6F8D" w:rsidRDefault="00444894">
            <w:pPr>
              <w:pStyle w:val="normal0"/>
              <w:widowControl w:val="0"/>
              <w:jc w:val="right"/>
              <w:rPr>
                <w:color w:val="3D5059"/>
              </w:rPr>
            </w:pPr>
            <w:r>
              <w:rPr>
                <w:color w:val="3D5059"/>
              </w:rPr>
              <w:t>-George Washington, Headquarters at Valley Forge, Dec. 29th, 1777</w:t>
            </w:r>
          </w:p>
        </w:tc>
      </w:tr>
    </w:tbl>
    <w:p w:rsidR="003E6F8D" w:rsidRDefault="00444894">
      <w:pPr>
        <w:pStyle w:val="normal0"/>
        <w:spacing w:line="276" w:lineRule="auto"/>
        <w:rPr>
          <w:b/>
        </w:rPr>
      </w:pPr>
      <w:r>
        <w:rPr>
          <w:b/>
        </w:rPr>
        <w:lastRenderedPageBreak/>
        <w:t xml:space="preserve">Background: </w:t>
      </w:r>
      <w:r>
        <w:t xml:space="preserve">The </w:t>
      </w:r>
      <w:proofErr w:type="gramStart"/>
      <w:r>
        <w:t>conditions at Valley Forge during the winter of 1777-1778 was</w:t>
      </w:r>
      <w:proofErr w:type="gramEnd"/>
      <w:r>
        <w:t xml:space="preserve"> brutal for the American army. Harsh weather and illness contributed to the weakening of the army at the time and left few soldiers able to fight. Here, George Washington is requesting the st</w:t>
      </w:r>
      <w:r>
        <w:t xml:space="preserve">ate of New Hampshire to send any kind of aid to the troops that they can, while providing details of what these conditions are like. </w:t>
      </w:r>
    </w:p>
    <w:p w:rsidR="003E6F8D" w:rsidRDefault="003E6F8D">
      <w:pPr>
        <w:pStyle w:val="normal0"/>
        <w:spacing w:line="276" w:lineRule="auto"/>
        <w:rPr>
          <w:b/>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5"/>
        <w:gridCol w:w="8955"/>
      </w:tblGrid>
      <w:tr w:rsidR="003E6F8D">
        <w:tc>
          <w:tcPr>
            <w:tcW w:w="405" w:type="dxa"/>
            <w:shd w:val="clear" w:color="auto" w:fill="auto"/>
            <w:tcMar>
              <w:top w:w="100" w:type="dxa"/>
              <w:left w:w="100" w:type="dxa"/>
              <w:bottom w:w="100" w:type="dxa"/>
              <w:right w:w="100" w:type="dxa"/>
            </w:tcMar>
          </w:tcPr>
          <w:p w:rsidR="003E6F8D" w:rsidRDefault="00444894">
            <w:pPr>
              <w:pStyle w:val="normal0"/>
              <w:widowControl w:val="0"/>
              <w:rPr>
                <w:b/>
              </w:rPr>
            </w:pPr>
            <w:r>
              <w:rPr>
                <w:b/>
              </w:rPr>
              <w:t>S</w:t>
            </w:r>
          </w:p>
        </w:tc>
        <w:tc>
          <w:tcPr>
            <w:tcW w:w="8955" w:type="dxa"/>
            <w:shd w:val="clear" w:color="auto" w:fill="auto"/>
            <w:tcMar>
              <w:top w:w="100" w:type="dxa"/>
              <w:left w:w="100" w:type="dxa"/>
              <w:bottom w:w="100" w:type="dxa"/>
              <w:right w:w="100" w:type="dxa"/>
            </w:tcMar>
          </w:tcPr>
          <w:p w:rsidR="003E6F8D" w:rsidRDefault="003E6F8D">
            <w:pPr>
              <w:pStyle w:val="normal0"/>
              <w:widowControl w:val="0"/>
              <w:spacing w:line="276" w:lineRule="auto"/>
              <w:rPr>
                <w:b/>
              </w:rPr>
            </w:pPr>
          </w:p>
          <w:p w:rsidR="003E6F8D" w:rsidRDefault="00444894">
            <w:pPr>
              <w:pStyle w:val="normal0"/>
              <w:widowControl w:val="0"/>
              <w:spacing w:line="276" w:lineRule="auto"/>
              <w:rPr>
                <w:b/>
              </w:rPr>
            </w:pPr>
            <w:r>
              <w:rPr>
                <w:b/>
              </w:rPr>
              <w:t>______________________________________________________________________</w:t>
            </w:r>
            <w:r>
              <w:rPr>
                <w:b/>
              </w:rPr>
              <w:br/>
            </w:r>
          </w:p>
          <w:p w:rsidR="003E6F8D" w:rsidRDefault="00444894">
            <w:pPr>
              <w:pStyle w:val="normal0"/>
              <w:widowControl w:val="0"/>
              <w:spacing w:line="276" w:lineRule="auto"/>
              <w:rPr>
                <w:b/>
              </w:rPr>
            </w:pPr>
            <w:r>
              <w:rPr>
                <w:b/>
              </w:rPr>
              <w:t>______________________________________________</w:t>
            </w:r>
            <w:r>
              <w:rPr>
                <w:b/>
              </w:rPr>
              <w:t>________________________</w:t>
            </w:r>
          </w:p>
          <w:p w:rsidR="003E6F8D" w:rsidRDefault="003E6F8D">
            <w:pPr>
              <w:pStyle w:val="normal0"/>
              <w:widowControl w:val="0"/>
              <w:spacing w:line="276" w:lineRule="auto"/>
              <w:rPr>
                <w:b/>
              </w:rPr>
            </w:pPr>
          </w:p>
        </w:tc>
      </w:tr>
      <w:tr w:rsidR="003E6F8D">
        <w:tc>
          <w:tcPr>
            <w:tcW w:w="405" w:type="dxa"/>
            <w:shd w:val="clear" w:color="auto" w:fill="auto"/>
            <w:tcMar>
              <w:top w:w="100" w:type="dxa"/>
              <w:left w:w="100" w:type="dxa"/>
              <w:bottom w:w="100" w:type="dxa"/>
              <w:right w:w="100" w:type="dxa"/>
            </w:tcMar>
          </w:tcPr>
          <w:p w:rsidR="003E6F8D" w:rsidRDefault="00444894">
            <w:pPr>
              <w:pStyle w:val="normal0"/>
              <w:widowControl w:val="0"/>
              <w:rPr>
                <w:b/>
              </w:rPr>
            </w:pPr>
            <w:r>
              <w:rPr>
                <w:b/>
              </w:rPr>
              <w:t>C</w:t>
            </w:r>
          </w:p>
        </w:tc>
        <w:tc>
          <w:tcPr>
            <w:tcW w:w="8955" w:type="dxa"/>
            <w:shd w:val="clear" w:color="auto" w:fill="auto"/>
            <w:tcMar>
              <w:top w:w="100" w:type="dxa"/>
              <w:left w:w="100" w:type="dxa"/>
              <w:bottom w:w="100" w:type="dxa"/>
              <w:right w:w="100" w:type="dxa"/>
            </w:tcMar>
          </w:tcPr>
          <w:p w:rsidR="003E6F8D" w:rsidRDefault="003E6F8D">
            <w:pPr>
              <w:pStyle w:val="normal0"/>
              <w:widowControl w:val="0"/>
              <w:spacing w:line="276" w:lineRule="auto"/>
              <w:rPr>
                <w:b/>
              </w:rPr>
            </w:pPr>
          </w:p>
          <w:p w:rsidR="003E6F8D" w:rsidRDefault="00444894">
            <w:pPr>
              <w:pStyle w:val="normal0"/>
              <w:widowControl w:val="0"/>
              <w:spacing w:line="276" w:lineRule="auto"/>
              <w:rPr>
                <w:b/>
              </w:rPr>
            </w:pPr>
            <w:r>
              <w:rPr>
                <w:b/>
              </w:rPr>
              <w:t>______________________________________________________________________</w:t>
            </w:r>
            <w:r>
              <w:rPr>
                <w:b/>
              </w:rPr>
              <w:br/>
            </w:r>
          </w:p>
          <w:p w:rsidR="003E6F8D" w:rsidRDefault="00444894">
            <w:pPr>
              <w:pStyle w:val="normal0"/>
              <w:widowControl w:val="0"/>
              <w:spacing w:line="276" w:lineRule="auto"/>
              <w:rPr>
                <w:b/>
              </w:rPr>
            </w:pPr>
            <w:r>
              <w:rPr>
                <w:b/>
              </w:rPr>
              <w:t>______________________________________________________________________</w:t>
            </w:r>
          </w:p>
          <w:p w:rsidR="003E6F8D" w:rsidRDefault="003E6F8D">
            <w:pPr>
              <w:pStyle w:val="normal0"/>
              <w:widowControl w:val="0"/>
              <w:spacing w:line="276" w:lineRule="auto"/>
              <w:rPr>
                <w:b/>
              </w:rPr>
            </w:pPr>
          </w:p>
        </w:tc>
      </w:tr>
      <w:tr w:rsidR="003E6F8D">
        <w:tc>
          <w:tcPr>
            <w:tcW w:w="405" w:type="dxa"/>
            <w:shd w:val="clear" w:color="auto" w:fill="auto"/>
            <w:tcMar>
              <w:top w:w="100" w:type="dxa"/>
              <w:left w:w="100" w:type="dxa"/>
              <w:bottom w:w="100" w:type="dxa"/>
              <w:right w:w="100" w:type="dxa"/>
            </w:tcMar>
          </w:tcPr>
          <w:p w:rsidR="003E6F8D" w:rsidRDefault="00444894">
            <w:pPr>
              <w:pStyle w:val="normal0"/>
              <w:widowControl w:val="0"/>
              <w:rPr>
                <w:b/>
              </w:rPr>
            </w:pPr>
            <w:r>
              <w:rPr>
                <w:b/>
              </w:rPr>
              <w:t>I</w:t>
            </w:r>
          </w:p>
        </w:tc>
        <w:tc>
          <w:tcPr>
            <w:tcW w:w="8955" w:type="dxa"/>
            <w:shd w:val="clear" w:color="auto" w:fill="auto"/>
            <w:tcMar>
              <w:top w:w="100" w:type="dxa"/>
              <w:left w:w="100" w:type="dxa"/>
              <w:bottom w:w="100" w:type="dxa"/>
              <w:right w:w="100" w:type="dxa"/>
            </w:tcMar>
          </w:tcPr>
          <w:p w:rsidR="003E6F8D" w:rsidRDefault="003E6F8D">
            <w:pPr>
              <w:pStyle w:val="normal0"/>
              <w:widowControl w:val="0"/>
              <w:spacing w:line="276" w:lineRule="auto"/>
              <w:rPr>
                <w:b/>
              </w:rPr>
            </w:pPr>
          </w:p>
          <w:p w:rsidR="003E6F8D" w:rsidRDefault="00444894">
            <w:pPr>
              <w:pStyle w:val="normal0"/>
              <w:widowControl w:val="0"/>
              <w:spacing w:line="276" w:lineRule="auto"/>
              <w:rPr>
                <w:b/>
              </w:rPr>
            </w:pPr>
            <w:r>
              <w:rPr>
                <w:b/>
              </w:rPr>
              <w:t>______________________________________________________________________</w:t>
            </w:r>
            <w:r>
              <w:rPr>
                <w:b/>
              </w:rPr>
              <w:br/>
            </w:r>
            <w:r>
              <w:rPr>
                <w:b/>
              </w:rPr>
              <w:br/>
            </w:r>
            <w:r>
              <w:rPr>
                <w:b/>
              </w:rPr>
              <w:t>______________________________________________________________________</w:t>
            </w:r>
          </w:p>
          <w:p w:rsidR="003E6F8D" w:rsidRDefault="003E6F8D">
            <w:pPr>
              <w:pStyle w:val="normal0"/>
              <w:widowControl w:val="0"/>
              <w:spacing w:line="276" w:lineRule="auto"/>
              <w:rPr>
                <w:b/>
              </w:rPr>
            </w:pPr>
          </w:p>
        </w:tc>
      </w:tr>
      <w:tr w:rsidR="003E6F8D">
        <w:tc>
          <w:tcPr>
            <w:tcW w:w="405" w:type="dxa"/>
            <w:shd w:val="clear" w:color="auto" w:fill="auto"/>
            <w:tcMar>
              <w:top w:w="100" w:type="dxa"/>
              <w:left w:w="100" w:type="dxa"/>
              <w:bottom w:w="100" w:type="dxa"/>
              <w:right w:w="100" w:type="dxa"/>
            </w:tcMar>
          </w:tcPr>
          <w:p w:rsidR="003E6F8D" w:rsidRDefault="00444894">
            <w:pPr>
              <w:pStyle w:val="normal0"/>
              <w:widowControl w:val="0"/>
              <w:rPr>
                <w:b/>
              </w:rPr>
            </w:pPr>
            <w:r>
              <w:rPr>
                <w:b/>
              </w:rPr>
              <w:t>M</w:t>
            </w:r>
          </w:p>
        </w:tc>
        <w:tc>
          <w:tcPr>
            <w:tcW w:w="8955" w:type="dxa"/>
            <w:shd w:val="clear" w:color="auto" w:fill="auto"/>
            <w:tcMar>
              <w:top w:w="100" w:type="dxa"/>
              <w:left w:w="100" w:type="dxa"/>
              <w:bottom w:w="100" w:type="dxa"/>
              <w:right w:w="100" w:type="dxa"/>
            </w:tcMar>
          </w:tcPr>
          <w:p w:rsidR="003E6F8D" w:rsidRDefault="00444894">
            <w:pPr>
              <w:pStyle w:val="normal0"/>
              <w:widowControl w:val="0"/>
              <w:spacing w:line="276" w:lineRule="auto"/>
              <w:rPr>
                <w:b/>
              </w:rPr>
            </w:pPr>
            <w:r>
              <w:rPr>
                <w:b/>
              </w:rPr>
              <w:br/>
              <w:t>______________________________________________________________________</w:t>
            </w:r>
            <w:r>
              <w:rPr>
                <w:b/>
              </w:rPr>
              <w:br/>
            </w:r>
          </w:p>
          <w:p w:rsidR="003E6F8D" w:rsidRDefault="00444894">
            <w:pPr>
              <w:pStyle w:val="normal0"/>
              <w:widowControl w:val="0"/>
              <w:spacing w:line="276" w:lineRule="auto"/>
              <w:rPr>
                <w:b/>
              </w:rPr>
            </w:pPr>
            <w:r>
              <w:rPr>
                <w:b/>
              </w:rPr>
              <w:t>______________________________________________________________________</w:t>
            </w:r>
          </w:p>
          <w:p w:rsidR="003E6F8D" w:rsidRDefault="003E6F8D">
            <w:pPr>
              <w:pStyle w:val="normal0"/>
              <w:widowControl w:val="0"/>
              <w:spacing w:line="276" w:lineRule="auto"/>
              <w:ind w:left="-540"/>
              <w:rPr>
                <w:b/>
              </w:rPr>
            </w:pPr>
          </w:p>
        </w:tc>
      </w:tr>
    </w:tbl>
    <w:p w:rsidR="003E6F8D" w:rsidRDefault="003E6F8D">
      <w:pPr>
        <w:pStyle w:val="normal0"/>
        <w:spacing w:line="276" w:lineRule="auto"/>
        <w:rPr>
          <w:b/>
        </w:rPr>
      </w:pPr>
    </w:p>
    <w:p w:rsidR="003E6F8D" w:rsidRDefault="003E6F8D">
      <w:pPr>
        <w:pStyle w:val="normal0"/>
        <w:spacing w:line="276" w:lineRule="auto"/>
        <w:rPr>
          <w:b/>
        </w:rPr>
      </w:pPr>
    </w:p>
    <w:p w:rsidR="003E6F8D" w:rsidRDefault="00444894">
      <w:pPr>
        <w:pStyle w:val="normal0"/>
        <w:spacing w:line="276" w:lineRule="auto"/>
        <w:rPr>
          <w:b/>
        </w:rPr>
      </w:pPr>
      <w:r>
        <w:rPr>
          <w:b/>
        </w:rPr>
        <w:t>Name: _____________________________________________</w:t>
      </w:r>
      <w:r>
        <w:rPr>
          <w:b/>
        </w:rPr>
        <w:tab/>
        <w:t>Date</w:t>
      </w:r>
      <w:proofErr w:type="gramStart"/>
      <w:r>
        <w:rPr>
          <w:b/>
        </w:rPr>
        <w:t>:_</w:t>
      </w:r>
      <w:proofErr w:type="gramEnd"/>
      <w:r>
        <w:rPr>
          <w:b/>
        </w:rPr>
        <w:t>__________________</w:t>
      </w:r>
    </w:p>
    <w:p w:rsidR="003E6F8D" w:rsidRDefault="00444894">
      <w:pPr>
        <w:pStyle w:val="normal0"/>
        <w:spacing w:line="276" w:lineRule="auto"/>
        <w:rPr>
          <w:b/>
        </w:rPr>
      </w:pPr>
      <w:r>
        <w:rPr>
          <w:b/>
        </w:rPr>
        <w:t>Document 3: Americans declare their independence from Great Britain</w:t>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E6F8D">
        <w:tc>
          <w:tcPr>
            <w:tcW w:w="9360" w:type="dxa"/>
            <w:shd w:val="clear" w:color="auto" w:fill="auto"/>
            <w:tcMar>
              <w:top w:w="100" w:type="dxa"/>
              <w:left w:w="100" w:type="dxa"/>
              <w:bottom w:w="100" w:type="dxa"/>
              <w:right w:w="100" w:type="dxa"/>
            </w:tcMar>
          </w:tcPr>
          <w:p w:rsidR="003E6F8D" w:rsidRDefault="00444894">
            <w:pPr>
              <w:pStyle w:val="normal0"/>
              <w:spacing w:line="276" w:lineRule="auto"/>
            </w:pPr>
            <w:r>
              <w:t>We hold these truths to be self-</w:t>
            </w:r>
            <w:proofErr w:type="gramStart"/>
            <w:r>
              <w:t>evident(</w:t>
            </w:r>
            <w:proofErr w:type="gramEnd"/>
            <w:r>
              <w:t xml:space="preserve">obvious), that all men are created equal, that they are endowed(given) </w:t>
            </w:r>
            <w:r>
              <w:t>by their Creator with certain unalienable(unable to be taken) Rights, that among these are Life, Liberty and the pursuit(search) of Happiness.</w:t>
            </w:r>
          </w:p>
          <w:p w:rsidR="003E6F8D" w:rsidRDefault="00444894">
            <w:pPr>
              <w:pStyle w:val="normal0"/>
              <w:spacing w:line="276" w:lineRule="auto"/>
              <w:jc w:val="right"/>
            </w:pPr>
            <w:r>
              <w:rPr>
                <w:rFonts w:ascii="Courier New" w:eastAsia="Courier New" w:hAnsi="Courier New" w:cs="Courier New"/>
              </w:rPr>
              <w:t>-</w:t>
            </w:r>
            <w:r>
              <w:t>Declaration of Independence, 1776</w:t>
            </w:r>
          </w:p>
        </w:tc>
      </w:tr>
    </w:tbl>
    <w:p w:rsidR="003E6F8D" w:rsidRDefault="00444894">
      <w:pPr>
        <w:pStyle w:val="normal0"/>
        <w:spacing w:line="276" w:lineRule="auto"/>
        <w:rPr>
          <w:b/>
        </w:rPr>
      </w:pPr>
      <w:r>
        <w:rPr>
          <w:b/>
        </w:rPr>
        <w:t xml:space="preserve">Background: </w:t>
      </w:r>
      <w:r>
        <w:t xml:space="preserve">This source was written by our Founding Fathers as a declaration of our freedom from Britain. It was written and signed by members of the Second Continental Congress in order </w:t>
      </w:r>
      <w:r>
        <w:lastRenderedPageBreak/>
        <w:t xml:space="preserve">to show Great Britain that we would be recognized as an independent nation. This </w:t>
      </w:r>
      <w:r>
        <w:t xml:space="preserve">excerpt focuses on the main idea that all people under this new American government would be considered equal and that they are owed their rights as citizens of this new country. These were rights that not even the Crown could take from them. </w:t>
      </w:r>
    </w:p>
    <w:p w:rsidR="003E6F8D" w:rsidRDefault="003E6F8D">
      <w:pPr>
        <w:pStyle w:val="normal0"/>
        <w:spacing w:line="276" w:lineRule="auto"/>
        <w:rPr>
          <w:b/>
        </w:rPr>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5"/>
        <w:gridCol w:w="8955"/>
      </w:tblGrid>
      <w:tr w:rsidR="003E6F8D">
        <w:tc>
          <w:tcPr>
            <w:tcW w:w="405" w:type="dxa"/>
            <w:shd w:val="clear" w:color="auto" w:fill="auto"/>
            <w:tcMar>
              <w:top w:w="100" w:type="dxa"/>
              <w:left w:w="100" w:type="dxa"/>
              <w:bottom w:w="100" w:type="dxa"/>
              <w:right w:w="100" w:type="dxa"/>
            </w:tcMar>
          </w:tcPr>
          <w:p w:rsidR="003E6F8D" w:rsidRDefault="00444894">
            <w:pPr>
              <w:pStyle w:val="normal0"/>
              <w:widowControl w:val="0"/>
              <w:rPr>
                <w:b/>
              </w:rPr>
            </w:pPr>
            <w:r>
              <w:rPr>
                <w:b/>
              </w:rPr>
              <w:t>S</w:t>
            </w:r>
          </w:p>
        </w:tc>
        <w:tc>
          <w:tcPr>
            <w:tcW w:w="8955" w:type="dxa"/>
            <w:shd w:val="clear" w:color="auto" w:fill="auto"/>
            <w:tcMar>
              <w:top w:w="100" w:type="dxa"/>
              <w:left w:w="100" w:type="dxa"/>
              <w:bottom w:w="100" w:type="dxa"/>
              <w:right w:w="100" w:type="dxa"/>
            </w:tcMar>
          </w:tcPr>
          <w:p w:rsidR="003E6F8D" w:rsidRDefault="003E6F8D">
            <w:pPr>
              <w:pStyle w:val="normal0"/>
              <w:widowControl w:val="0"/>
              <w:spacing w:line="276" w:lineRule="auto"/>
              <w:rPr>
                <w:b/>
              </w:rPr>
            </w:pPr>
          </w:p>
          <w:p w:rsidR="003E6F8D" w:rsidRDefault="00444894">
            <w:pPr>
              <w:pStyle w:val="normal0"/>
              <w:widowControl w:val="0"/>
              <w:spacing w:line="276" w:lineRule="auto"/>
              <w:rPr>
                <w:b/>
              </w:rPr>
            </w:pPr>
            <w:r>
              <w:rPr>
                <w:b/>
              </w:rPr>
              <w:t>________</w:t>
            </w:r>
            <w:r>
              <w:rPr>
                <w:b/>
              </w:rPr>
              <w:t>______________________________________________________________</w:t>
            </w:r>
            <w:r>
              <w:rPr>
                <w:b/>
              </w:rPr>
              <w:br/>
            </w:r>
          </w:p>
          <w:p w:rsidR="003E6F8D" w:rsidRDefault="00444894">
            <w:pPr>
              <w:pStyle w:val="normal0"/>
              <w:widowControl w:val="0"/>
              <w:spacing w:line="276" w:lineRule="auto"/>
              <w:rPr>
                <w:b/>
              </w:rPr>
            </w:pPr>
            <w:r>
              <w:rPr>
                <w:b/>
              </w:rPr>
              <w:t>______________________________________________________________________</w:t>
            </w:r>
          </w:p>
          <w:p w:rsidR="003E6F8D" w:rsidRDefault="003E6F8D">
            <w:pPr>
              <w:pStyle w:val="normal0"/>
              <w:widowControl w:val="0"/>
              <w:spacing w:line="276" w:lineRule="auto"/>
              <w:rPr>
                <w:b/>
              </w:rPr>
            </w:pPr>
          </w:p>
        </w:tc>
      </w:tr>
      <w:tr w:rsidR="003E6F8D">
        <w:tc>
          <w:tcPr>
            <w:tcW w:w="405" w:type="dxa"/>
            <w:shd w:val="clear" w:color="auto" w:fill="auto"/>
            <w:tcMar>
              <w:top w:w="100" w:type="dxa"/>
              <w:left w:w="100" w:type="dxa"/>
              <w:bottom w:w="100" w:type="dxa"/>
              <w:right w:w="100" w:type="dxa"/>
            </w:tcMar>
          </w:tcPr>
          <w:p w:rsidR="003E6F8D" w:rsidRDefault="00444894">
            <w:pPr>
              <w:pStyle w:val="normal0"/>
              <w:widowControl w:val="0"/>
              <w:rPr>
                <w:b/>
              </w:rPr>
            </w:pPr>
            <w:r>
              <w:rPr>
                <w:b/>
              </w:rPr>
              <w:t>C</w:t>
            </w:r>
          </w:p>
        </w:tc>
        <w:tc>
          <w:tcPr>
            <w:tcW w:w="8955" w:type="dxa"/>
            <w:shd w:val="clear" w:color="auto" w:fill="auto"/>
            <w:tcMar>
              <w:top w:w="100" w:type="dxa"/>
              <w:left w:w="100" w:type="dxa"/>
              <w:bottom w:w="100" w:type="dxa"/>
              <w:right w:w="100" w:type="dxa"/>
            </w:tcMar>
          </w:tcPr>
          <w:p w:rsidR="003E6F8D" w:rsidRDefault="003E6F8D">
            <w:pPr>
              <w:pStyle w:val="normal0"/>
              <w:widowControl w:val="0"/>
              <w:spacing w:line="276" w:lineRule="auto"/>
              <w:rPr>
                <w:b/>
              </w:rPr>
            </w:pPr>
          </w:p>
          <w:p w:rsidR="003E6F8D" w:rsidRDefault="00444894">
            <w:pPr>
              <w:pStyle w:val="normal0"/>
              <w:widowControl w:val="0"/>
              <w:spacing w:line="276" w:lineRule="auto"/>
              <w:rPr>
                <w:b/>
              </w:rPr>
            </w:pPr>
            <w:r>
              <w:rPr>
                <w:b/>
              </w:rPr>
              <w:t>______________________________________________________________________</w:t>
            </w:r>
            <w:r>
              <w:rPr>
                <w:b/>
              </w:rPr>
              <w:br/>
            </w:r>
          </w:p>
          <w:p w:rsidR="003E6F8D" w:rsidRDefault="00444894">
            <w:pPr>
              <w:pStyle w:val="normal0"/>
              <w:widowControl w:val="0"/>
              <w:spacing w:line="276" w:lineRule="auto"/>
              <w:rPr>
                <w:b/>
              </w:rPr>
            </w:pPr>
            <w:r>
              <w:rPr>
                <w:b/>
              </w:rPr>
              <w:t>______________________________________________________________________</w:t>
            </w:r>
          </w:p>
          <w:p w:rsidR="003E6F8D" w:rsidRDefault="003E6F8D">
            <w:pPr>
              <w:pStyle w:val="normal0"/>
              <w:widowControl w:val="0"/>
              <w:spacing w:line="276" w:lineRule="auto"/>
              <w:rPr>
                <w:b/>
              </w:rPr>
            </w:pPr>
          </w:p>
        </w:tc>
      </w:tr>
      <w:tr w:rsidR="003E6F8D">
        <w:tc>
          <w:tcPr>
            <w:tcW w:w="405" w:type="dxa"/>
            <w:shd w:val="clear" w:color="auto" w:fill="auto"/>
            <w:tcMar>
              <w:top w:w="100" w:type="dxa"/>
              <w:left w:w="100" w:type="dxa"/>
              <w:bottom w:w="100" w:type="dxa"/>
              <w:right w:w="100" w:type="dxa"/>
            </w:tcMar>
          </w:tcPr>
          <w:p w:rsidR="003E6F8D" w:rsidRDefault="00444894">
            <w:pPr>
              <w:pStyle w:val="normal0"/>
              <w:widowControl w:val="0"/>
              <w:rPr>
                <w:b/>
              </w:rPr>
            </w:pPr>
            <w:r>
              <w:rPr>
                <w:b/>
              </w:rPr>
              <w:t>I</w:t>
            </w:r>
          </w:p>
        </w:tc>
        <w:tc>
          <w:tcPr>
            <w:tcW w:w="8955" w:type="dxa"/>
            <w:shd w:val="clear" w:color="auto" w:fill="auto"/>
            <w:tcMar>
              <w:top w:w="100" w:type="dxa"/>
              <w:left w:w="100" w:type="dxa"/>
              <w:bottom w:w="100" w:type="dxa"/>
              <w:right w:w="100" w:type="dxa"/>
            </w:tcMar>
          </w:tcPr>
          <w:p w:rsidR="003E6F8D" w:rsidRDefault="003E6F8D">
            <w:pPr>
              <w:pStyle w:val="normal0"/>
              <w:widowControl w:val="0"/>
              <w:spacing w:line="276" w:lineRule="auto"/>
              <w:rPr>
                <w:b/>
              </w:rPr>
            </w:pPr>
          </w:p>
          <w:p w:rsidR="003E6F8D" w:rsidRDefault="00444894">
            <w:pPr>
              <w:pStyle w:val="normal0"/>
              <w:widowControl w:val="0"/>
              <w:spacing w:line="276" w:lineRule="auto"/>
              <w:rPr>
                <w:b/>
              </w:rPr>
            </w:pPr>
            <w:r>
              <w:rPr>
                <w:b/>
              </w:rPr>
              <w:t>______________________________________________________________________</w:t>
            </w:r>
            <w:r>
              <w:rPr>
                <w:b/>
              </w:rPr>
              <w:br/>
            </w:r>
            <w:r>
              <w:rPr>
                <w:b/>
              </w:rPr>
              <w:br/>
              <w:t>______________________________________________________________________</w:t>
            </w:r>
          </w:p>
          <w:p w:rsidR="003E6F8D" w:rsidRDefault="003E6F8D">
            <w:pPr>
              <w:pStyle w:val="normal0"/>
              <w:widowControl w:val="0"/>
              <w:spacing w:line="276" w:lineRule="auto"/>
              <w:rPr>
                <w:b/>
              </w:rPr>
            </w:pPr>
          </w:p>
        </w:tc>
      </w:tr>
      <w:tr w:rsidR="003E6F8D">
        <w:tc>
          <w:tcPr>
            <w:tcW w:w="405" w:type="dxa"/>
            <w:shd w:val="clear" w:color="auto" w:fill="auto"/>
            <w:tcMar>
              <w:top w:w="100" w:type="dxa"/>
              <w:left w:w="100" w:type="dxa"/>
              <w:bottom w:w="100" w:type="dxa"/>
              <w:right w:w="100" w:type="dxa"/>
            </w:tcMar>
          </w:tcPr>
          <w:p w:rsidR="003E6F8D" w:rsidRDefault="00444894">
            <w:pPr>
              <w:pStyle w:val="normal0"/>
              <w:widowControl w:val="0"/>
              <w:rPr>
                <w:b/>
              </w:rPr>
            </w:pPr>
            <w:r>
              <w:rPr>
                <w:b/>
              </w:rPr>
              <w:t>M</w:t>
            </w:r>
          </w:p>
        </w:tc>
        <w:tc>
          <w:tcPr>
            <w:tcW w:w="8955" w:type="dxa"/>
            <w:shd w:val="clear" w:color="auto" w:fill="auto"/>
            <w:tcMar>
              <w:top w:w="100" w:type="dxa"/>
              <w:left w:w="100" w:type="dxa"/>
              <w:bottom w:w="100" w:type="dxa"/>
              <w:right w:w="100" w:type="dxa"/>
            </w:tcMar>
          </w:tcPr>
          <w:p w:rsidR="003E6F8D" w:rsidRDefault="00444894">
            <w:pPr>
              <w:pStyle w:val="normal0"/>
              <w:widowControl w:val="0"/>
              <w:spacing w:line="276" w:lineRule="auto"/>
              <w:rPr>
                <w:b/>
              </w:rPr>
            </w:pPr>
            <w:r>
              <w:rPr>
                <w:b/>
              </w:rPr>
              <w:br/>
            </w:r>
            <w:r>
              <w:rPr>
                <w:b/>
              </w:rPr>
              <w:t>______________________________________________________________________</w:t>
            </w:r>
            <w:r>
              <w:rPr>
                <w:b/>
              </w:rPr>
              <w:br/>
            </w:r>
          </w:p>
          <w:p w:rsidR="003E6F8D" w:rsidRDefault="00444894">
            <w:pPr>
              <w:pStyle w:val="normal0"/>
              <w:widowControl w:val="0"/>
              <w:spacing w:line="276" w:lineRule="auto"/>
              <w:rPr>
                <w:b/>
              </w:rPr>
            </w:pPr>
            <w:r>
              <w:rPr>
                <w:b/>
              </w:rPr>
              <w:t>______________________________________________________________________</w:t>
            </w:r>
          </w:p>
          <w:p w:rsidR="003E6F8D" w:rsidRDefault="003E6F8D">
            <w:pPr>
              <w:pStyle w:val="normal0"/>
              <w:widowControl w:val="0"/>
              <w:spacing w:line="276" w:lineRule="auto"/>
              <w:ind w:left="-540"/>
              <w:rPr>
                <w:b/>
              </w:rPr>
            </w:pPr>
          </w:p>
        </w:tc>
      </w:tr>
      <w:tr w:rsidR="003E6F8D">
        <w:tc>
          <w:tcPr>
            <w:tcW w:w="405" w:type="dxa"/>
            <w:shd w:val="clear" w:color="auto" w:fill="auto"/>
            <w:tcMar>
              <w:top w:w="100" w:type="dxa"/>
              <w:left w:w="100" w:type="dxa"/>
              <w:bottom w:w="100" w:type="dxa"/>
              <w:right w:w="100" w:type="dxa"/>
            </w:tcMar>
          </w:tcPr>
          <w:p w:rsidR="003E6F8D" w:rsidRDefault="003E6F8D">
            <w:pPr>
              <w:pStyle w:val="normal0"/>
              <w:widowControl w:val="0"/>
              <w:rPr>
                <w:b/>
              </w:rPr>
            </w:pPr>
          </w:p>
        </w:tc>
        <w:tc>
          <w:tcPr>
            <w:tcW w:w="8955" w:type="dxa"/>
            <w:shd w:val="clear" w:color="auto" w:fill="auto"/>
            <w:tcMar>
              <w:top w:w="100" w:type="dxa"/>
              <w:left w:w="100" w:type="dxa"/>
              <w:bottom w:w="100" w:type="dxa"/>
              <w:right w:w="100" w:type="dxa"/>
            </w:tcMar>
          </w:tcPr>
          <w:p w:rsidR="003E6F8D" w:rsidRDefault="003E6F8D">
            <w:pPr>
              <w:pStyle w:val="normal0"/>
              <w:widowControl w:val="0"/>
              <w:spacing w:line="276" w:lineRule="auto"/>
              <w:rPr>
                <w:b/>
              </w:rPr>
            </w:pPr>
          </w:p>
        </w:tc>
      </w:tr>
    </w:tbl>
    <w:p w:rsidR="003E6F8D" w:rsidRDefault="00444894">
      <w:pPr>
        <w:pStyle w:val="normal0"/>
        <w:spacing w:line="276" w:lineRule="auto"/>
        <w:rPr>
          <w:b/>
        </w:rPr>
      </w:pPr>
      <w:r>
        <w:rPr>
          <w:b/>
        </w:rPr>
        <w:t>Name: _____________________________________________</w:t>
      </w:r>
      <w:r>
        <w:rPr>
          <w:b/>
        </w:rPr>
        <w:tab/>
        <w:t>Date</w:t>
      </w:r>
      <w:proofErr w:type="gramStart"/>
      <w:r>
        <w:rPr>
          <w:b/>
        </w:rPr>
        <w:t>:_</w:t>
      </w:r>
      <w:proofErr w:type="gramEnd"/>
      <w:r>
        <w:rPr>
          <w:b/>
        </w:rPr>
        <w:t>__________________</w:t>
      </w:r>
    </w:p>
    <w:p w:rsidR="003E6F8D" w:rsidRDefault="00444894">
      <w:pPr>
        <w:pStyle w:val="normal0"/>
        <w:spacing w:line="276" w:lineRule="auto"/>
        <w:rPr>
          <w:b/>
        </w:rPr>
      </w:pPr>
      <w:r>
        <w:rPr>
          <w:b/>
        </w:rPr>
        <w:t xml:space="preserve">Document 4: Patrick Henry’s Speech where he famously quoted “Give me Liberty or Give me Death” </w:t>
      </w: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E6F8D">
        <w:tc>
          <w:tcPr>
            <w:tcW w:w="9360" w:type="dxa"/>
            <w:shd w:val="clear" w:color="auto" w:fill="auto"/>
            <w:tcMar>
              <w:top w:w="100" w:type="dxa"/>
              <w:left w:w="100" w:type="dxa"/>
              <w:bottom w:w="100" w:type="dxa"/>
              <w:right w:w="100" w:type="dxa"/>
            </w:tcMar>
          </w:tcPr>
          <w:p w:rsidR="003E6F8D" w:rsidRDefault="00444894">
            <w:pPr>
              <w:pStyle w:val="normal0"/>
              <w:widowControl w:val="0"/>
              <w:rPr>
                <w:highlight w:val="white"/>
              </w:rPr>
            </w:pPr>
            <w:r>
              <w:t>“</w:t>
            </w:r>
            <w:r>
              <w:rPr>
                <w:highlight w:val="white"/>
              </w:rPr>
              <w:t xml:space="preserve">Our brethren are already in the field! Why stand we here idle? What is it that gentlemen wish? What would they have? Is life so dear, or peace so sweet, as to </w:t>
            </w:r>
            <w:r>
              <w:rPr>
                <w:highlight w:val="white"/>
              </w:rPr>
              <w:t>be purchased at the price of chains and slavery? Forbid it, Almighty God! I know not what course others may take; but as for me, give me liberty or give me death!”</w:t>
            </w:r>
          </w:p>
          <w:p w:rsidR="003E6F8D" w:rsidRDefault="00444894">
            <w:pPr>
              <w:pStyle w:val="normal0"/>
              <w:widowControl w:val="0"/>
              <w:jc w:val="right"/>
              <w:rPr>
                <w:highlight w:val="white"/>
              </w:rPr>
            </w:pPr>
            <w:r>
              <w:rPr>
                <w:highlight w:val="white"/>
              </w:rPr>
              <w:t>-Patrick Henry, March 23rd 1775</w:t>
            </w:r>
          </w:p>
          <w:p w:rsidR="003E6F8D" w:rsidRDefault="00444894">
            <w:pPr>
              <w:pStyle w:val="normal0"/>
              <w:widowControl w:val="0"/>
              <w:jc w:val="right"/>
              <w:rPr>
                <w:highlight w:val="white"/>
              </w:rPr>
            </w:pPr>
            <w:r>
              <w:rPr>
                <w:highlight w:val="white"/>
              </w:rPr>
              <w:t>Second Virginia Convention</w:t>
            </w:r>
          </w:p>
        </w:tc>
      </w:tr>
    </w:tbl>
    <w:p w:rsidR="003E6F8D" w:rsidRDefault="00444894">
      <w:pPr>
        <w:pStyle w:val="normal0"/>
        <w:spacing w:line="276" w:lineRule="auto"/>
      </w:pPr>
      <w:r>
        <w:rPr>
          <w:b/>
        </w:rPr>
        <w:lastRenderedPageBreak/>
        <w:t xml:space="preserve">Background: </w:t>
      </w:r>
      <w:r>
        <w:t xml:space="preserve">Patrick Henry urges his fellow congressmen to take action, go out into the battlefield and fight for their freedom. He asks them if their peace is worth sacrificing their freedom to the British. </w:t>
      </w:r>
    </w:p>
    <w:p w:rsidR="003E6F8D" w:rsidRDefault="003E6F8D">
      <w:pPr>
        <w:pStyle w:val="normal0"/>
        <w:spacing w:line="276" w:lineRule="auto"/>
        <w:rPr>
          <w:b/>
        </w:rPr>
      </w:pPr>
    </w:p>
    <w:tbl>
      <w:tblPr>
        <w:tblStyle w:val="a6"/>
        <w:tblW w:w="94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5"/>
        <w:gridCol w:w="9000"/>
      </w:tblGrid>
      <w:tr w:rsidR="003E6F8D">
        <w:tc>
          <w:tcPr>
            <w:tcW w:w="405" w:type="dxa"/>
            <w:shd w:val="clear" w:color="auto" w:fill="auto"/>
            <w:tcMar>
              <w:top w:w="100" w:type="dxa"/>
              <w:left w:w="100" w:type="dxa"/>
              <w:bottom w:w="100" w:type="dxa"/>
              <w:right w:w="100" w:type="dxa"/>
            </w:tcMar>
          </w:tcPr>
          <w:p w:rsidR="003E6F8D" w:rsidRDefault="00444894">
            <w:pPr>
              <w:pStyle w:val="normal0"/>
              <w:widowControl w:val="0"/>
              <w:rPr>
                <w:b/>
              </w:rPr>
            </w:pPr>
            <w:r>
              <w:rPr>
                <w:b/>
              </w:rPr>
              <w:t>S</w:t>
            </w:r>
          </w:p>
        </w:tc>
        <w:tc>
          <w:tcPr>
            <w:tcW w:w="9000" w:type="dxa"/>
            <w:shd w:val="clear" w:color="auto" w:fill="auto"/>
            <w:tcMar>
              <w:top w:w="100" w:type="dxa"/>
              <w:left w:w="100" w:type="dxa"/>
              <w:bottom w:w="100" w:type="dxa"/>
              <w:right w:w="100" w:type="dxa"/>
            </w:tcMar>
          </w:tcPr>
          <w:p w:rsidR="003E6F8D" w:rsidRDefault="003E6F8D">
            <w:pPr>
              <w:pStyle w:val="normal0"/>
              <w:widowControl w:val="0"/>
              <w:spacing w:line="276" w:lineRule="auto"/>
              <w:rPr>
                <w:b/>
              </w:rPr>
            </w:pPr>
          </w:p>
          <w:p w:rsidR="003E6F8D" w:rsidRDefault="00444894">
            <w:pPr>
              <w:pStyle w:val="normal0"/>
              <w:widowControl w:val="0"/>
              <w:spacing w:line="276" w:lineRule="auto"/>
              <w:rPr>
                <w:b/>
              </w:rPr>
            </w:pPr>
            <w:r>
              <w:rPr>
                <w:b/>
              </w:rPr>
              <w:t>________________________________________________________</w:t>
            </w:r>
            <w:r>
              <w:rPr>
                <w:b/>
              </w:rPr>
              <w:t>______________</w:t>
            </w:r>
            <w:r>
              <w:rPr>
                <w:b/>
              </w:rPr>
              <w:br/>
            </w:r>
          </w:p>
          <w:p w:rsidR="003E6F8D" w:rsidRDefault="00444894">
            <w:pPr>
              <w:pStyle w:val="normal0"/>
              <w:widowControl w:val="0"/>
              <w:spacing w:line="276" w:lineRule="auto"/>
              <w:rPr>
                <w:b/>
              </w:rPr>
            </w:pPr>
            <w:r>
              <w:rPr>
                <w:b/>
              </w:rPr>
              <w:t>______________________________________________________________________</w:t>
            </w:r>
          </w:p>
          <w:p w:rsidR="003E6F8D" w:rsidRDefault="003E6F8D">
            <w:pPr>
              <w:pStyle w:val="normal0"/>
              <w:widowControl w:val="0"/>
              <w:spacing w:line="276" w:lineRule="auto"/>
              <w:rPr>
                <w:b/>
              </w:rPr>
            </w:pPr>
          </w:p>
        </w:tc>
      </w:tr>
      <w:tr w:rsidR="003E6F8D">
        <w:tc>
          <w:tcPr>
            <w:tcW w:w="405" w:type="dxa"/>
            <w:shd w:val="clear" w:color="auto" w:fill="auto"/>
            <w:tcMar>
              <w:top w:w="100" w:type="dxa"/>
              <w:left w:w="100" w:type="dxa"/>
              <w:bottom w:w="100" w:type="dxa"/>
              <w:right w:w="100" w:type="dxa"/>
            </w:tcMar>
          </w:tcPr>
          <w:p w:rsidR="003E6F8D" w:rsidRDefault="00444894">
            <w:pPr>
              <w:pStyle w:val="normal0"/>
              <w:widowControl w:val="0"/>
              <w:rPr>
                <w:b/>
              </w:rPr>
            </w:pPr>
            <w:r>
              <w:rPr>
                <w:b/>
              </w:rPr>
              <w:t>C</w:t>
            </w:r>
          </w:p>
        </w:tc>
        <w:tc>
          <w:tcPr>
            <w:tcW w:w="9000" w:type="dxa"/>
            <w:shd w:val="clear" w:color="auto" w:fill="auto"/>
            <w:tcMar>
              <w:top w:w="100" w:type="dxa"/>
              <w:left w:w="100" w:type="dxa"/>
              <w:bottom w:w="100" w:type="dxa"/>
              <w:right w:w="100" w:type="dxa"/>
            </w:tcMar>
          </w:tcPr>
          <w:p w:rsidR="003E6F8D" w:rsidRDefault="003E6F8D">
            <w:pPr>
              <w:pStyle w:val="normal0"/>
              <w:widowControl w:val="0"/>
              <w:spacing w:line="276" w:lineRule="auto"/>
              <w:rPr>
                <w:b/>
              </w:rPr>
            </w:pPr>
          </w:p>
          <w:p w:rsidR="003E6F8D" w:rsidRDefault="00444894">
            <w:pPr>
              <w:pStyle w:val="normal0"/>
              <w:widowControl w:val="0"/>
              <w:spacing w:line="276" w:lineRule="auto"/>
              <w:rPr>
                <w:b/>
              </w:rPr>
            </w:pPr>
            <w:r>
              <w:rPr>
                <w:b/>
              </w:rPr>
              <w:t>______________________________________________________________________</w:t>
            </w:r>
            <w:r>
              <w:rPr>
                <w:b/>
              </w:rPr>
              <w:br/>
            </w:r>
          </w:p>
          <w:p w:rsidR="003E6F8D" w:rsidRDefault="00444894">
            <w:pPr>
              <w:pStyle w:val="normal0"/>
              <w:widowControl w:val="0"/>
              <w:spacing w:line="276" w:lineRule="auto"/>
              <w:rPr>
                <w:b/>
              </w:rPr>
            </w:pPr>
            <w:r>
              <w:rPr>
                <w:b/>
              </w:rPr>
              <w:t>______________________________________________________________________</w:t>
            </w:r>
          </w:p>
          <w:p w:rsidR="003E6F8D" w:rsidRDefault="003E6F8D">
            <w:pPr>
              <w:pStyle w:val="normal0"/>
              <w:widowControl w:val="0"/>
              <w:spacing w:line="276" w:lineRule="auto"/>
              <w:rPr>
                <w:b/>
              </w:rPr>
            </w:pPr>
          </w:p>
        </w:tc>
      </w:tr>
      <w:tr w:rsidR="003E6F8D">
        <w:tc>
          <w:tcPr>
            <w:tcW w:w="405" w:type="dxa"/>
            <w:shd w:val="clear" w:color="auto" w:fill="auto"/>
            <w:tcMar>
              <w:top w:w="100" w:type="dxa"/>
              <w:left w:w="100" w:type="dxa"/>
              <w:bottom w:w="100" w:type="dxa"/>
              <w:right w:w="100" w:type="dxa"/>
            </w:tcMar>
          </w:tcPr>
          <w:p w:rsidR="003E6F8D" w:rsidRDefault="00444894">
            <w:pPr>
              <w:pStyle w:val="normal0"/>
              <w:widowControl w:val="0"/>
              <w:rPr>
                <w:b/>
              </w:rPr>
            </w:pPr>
            <w:r>
              <w:rPr>
                <w:b/>
              </w:rPr>
              <w:t>I</w:t>
            </w:r>
          </w:p>
        </w:tc>
        <w:tc>
          <w:tcPr>
            <w:tcW w:w="9000" w:type="dxa"/>
            <w:shd w:val="clear" w:color="auto" w:fill="auto"/>
            <w:tcMar>
              <w:top w:w="100" w:type="dxa"/>
              <w:left w:w="100" w:type="dxa"/>
              <w:bottom w:w="100" w:type="dxa"/>
              <w:right w:w="100" w:type="dxa"/>
            </w:tcMar>
          </w:tcPr>
          <w:p w:rsidR="003E6F8D" w:rsidRDefault="003E6F8D">
            <w:pPr>
              <w:pStyle w:val="normal0"/>
              <w:widowControl w:val="0"/>
              <w:spacing w:line="276" w:lineRule="auto"/>
              <w:rPr>
                <w:b/>
              </w:rPr>
            </w:pPr>
          </w:p>
          <w:p w:rsidR="003E6F8D" w:rsidRDefault="00444894">
            <w:pPr>
              <w:pStyle w:val="normal0"/>
              <w:widowControl w:val="0"/>
              <w:spacing w:line="276" w:lineRule="auto"/>
              <w:rPr>
                <w:b/>
              </w:rPr>
            </w:pPr>
            <w:r>
              <w:rPr>
                <w:b/>
              </w:rPr>
              <w:t>______________________________________________________________________</w:t>
            </w:r>
            <w:r>
              <w:rPr>
                <w:b/>
              </w:rPr>
              <w:br/>
            </w:r>
            <w:r>
              <w:rPr>
                <w:b/>
              </w:rPr>
              <w:br/>
              <w:t>______________________________________________________________________</w:t>
            </w:r>
          </w:p>
          <w:p w:rsidR="003E6F8D" w:rsidRDefault="003E6F8D">
            <w:pPr>
              <w:pStyle w:val="normal0"/>
              <w:widowControl w:val="0"/>
              <w:spacing w:line="276" w:lineRule="auto"/>
              <w:rPr>
                <w:b/>
              </w:rPr>
            </w:pPr>
          </w:p>
        </w:tc>
      </w:tr>
      <w:tr w:rsidR="003E6F8D">
        <w:tc>
          <w:tcPr>
            <w:tcW w:w="405" w:type="dxa"/>
            <w:shd w:val="clear" w:color="auto" w:fill="auto"/>
            <w:tcMar>
              <w:top w:w="100" w:type="dxa"/>
              <w:left w:w="100" w:type="dxa"/>
              <w:bottom w:w="100" w:type="dxa"/>
              <w:right w:w="100" w:type="dxa"/>
            </w:tcMar>
          </w:tcPr>
          <w:p w:rsidR="003E6F8D" w:rsidRDefault="00444894">
            <w:pPr>
              <w:pStyle w:val="normal0"/>
              <w:widowControl w:val="0"/>
              <w:rPr>
                <w:b/>
              </w:rPr>
            </w:pPr>
            <w:r>
              <w:rPr>
                <w:b/>
              </w:rPr>
              <w:t>M</w:t>
            </w:r>
          </w:p>
        </w:tc>
        <w:tc>
          <w:tcPr>
            <w:tcW w:w="9000" w:type="dxa"/>
            <w:shd w:val="clear" w:color="auto" w:fill="auto"/>
            <w:tcMar>
              <w:top w:w="100" w:type="dxa"/>
              <w:left w:w="100" w:type="dxa"/>
              <w:bottom w:w="100" w:type="dxa"/>
              <w:right w:w="100" w:type="dxa"/>
            </w:tcMar>
          </w:tcPr>
          <w:p w:rsidR="003E6F8D" w:rsidRDefault="00444894">
            <w:pPr>
              <w:pStyle w:val="normal0"/>
              <w:widowControl w:val="0"/>
              <w:spacing w:line="276" w:lineRule="auto"/>
              <w:rPr>
                <w:b/>
              </w:rPr>
            </w:pPr>
            <w:r>
              <w:rPr>
                <w:b/>
              </w:rPr>
              <w:br/>
              <w:t>______________________________________________________________________</w:t>
            </w:r>
            <w:r>
              <w:rPr>
                <w:b/>
              </w:rPr>
              <w:br/>
            </w:r>
          </w:p>
          <w:p w:rsidR="003E6F8D" w:rsidRDefault="00444894">
            <w:pPr>
              <w:pStyle w:val="normal0"/>
              <w:widowControl w:val="0"/>
              <w:spacing w:line="276" w:lineRule="auto"/>
              <w:rPr>
                <w:b/>
              </w:rPr>
            </w:pPr>
            <w:r>
              <w:rPr>
                <w:b/>
              </w:rPr>
              <w:t>____________________________________</w:t>
            </w:r>
            <w:r>
              <w:rPr>
                <w:b/>
              </w:rPr>
              <w:t>__________________________________</w:t>
            </w:r>
          </w:p>
          <w:p w:rsidR="003E6F8D" w:rsidRDefault="003E6F8D">
            <w:pPr>
              <w:pStyle w:val="normal0"/>
              <w:widowControl w:val="0"/>
              <w:spacing w:line="276" w:lineRule="auto"/>
              <w:ind w:left="-540"/>
              <w:rPr>
                <w:b/>
              </w:rPr>
            </w:pPr>
          </w:p>
        </w:tc>
      </w:tr>
    </w:tbl>
    <w:p w:rsidR="003E6F8D" w:rsidRDefault="003E6F8D">
      <w:pPr>
        <w:pStyle w:val="normal0"/>
        <w:spacing w:line="276" w:lineRule="auto"/>
      </w:pPr>
    </w:p>
    <w:p w:rsidR="003E6F8D" w:rsidRDefault="003E6F8D">
      <w:pPr>
        <w:pStyle w:val="normal0"/>
        <w:spacing w:line="276" w:lineRule="auto"/>
      </w:pPr>
    </w:p>
    <w:p w:rsidR="003E6F8D" w:rsidRDefault="003E6F8D">
      <w:pPr>
        <w:pStyle w:val="normal0"/>
        <w:spacing w:line="276" w:lineRule="auto"/>
      </w:pPr>
    </w:p>
    <w:p w:rsidR="003E6F8D" w:rsidRDefault="003E6F8D">
      <w:pPr>
        <w:pStyle w:val="normal0"/>
        <w:spacing w:line="276" w:lineRule="auto"/>
      </w:pPr>
    </w:p>
    <w:p w:rsidR="003E6F8D" w:rsidRDefault="00444894">
      <w:pPr>
        <w:pStyle w:val="normal0"/>
        <w:spacing w:line="276" w:lineRule="auto"/>
        <w:jc w:val="center"/>
        <w:rPr>
          <w:rFonts w:ascii="Comic Sans MS" w:eastAsia="Comic Sans MS" w:hAnsi="Comic Sans MS" w:cs="Comic Sans MS"/>
          <w:sz w:val="36"/>
          <w:szCs w:val="36"/>
        </w:rPr>
      </w:pPr>
      <w:r>
        <w:rPr>
          <w:rFonts w:ascii="Comic Sans MS" w:eastAsia="Comic Sans MS" w:hAnsi="Comic Sans MS" w:cs="Comic Sans MS"/>
          <w:sz w:val="36"/>
          <w:szCs w:val="36"/>
        </w:rPr>
        <w:t>SCIM-C Cheat Sheet!</w:t>
      </w:r>
    </w:p>
    <w:p w:rsidR="003E6F8D" w:rsidRDefault="00444894">
      <w:pPr>
        <w:pStyle w:val="normal0"/>
        <w:spacing w:line="276" w:lineRule="auto"/>
        <w:jc w:val="center"/>
        <w:rPr>
          <w:rFonts w:ascii="Comic Sans MS" w:eastAsia="Comic Sans MS" w:hAnsi="Comic Sans MS" w:cs="Comic Sans MS"/>
          <w:sz w:val="22"/>
          <w:szCs w:val="22"/>
        </w:rPr>
      </w:pPr>
      <w:r>
        <w:rPr>
          <w:rFonts w:ascii="Comic Sans MS" w:eastAsia="Comic Sans MS" w:hAnsi="Comic Sans MS" w:cs="Comic Sans MS"/>
          <w:sz w:val="22"/>
          <w:szCs w:val="22"/>
        </w:rPr>
        <w:t xml:space="preserve">Answer these questions to help you source your document! </w:t>
      </w:r>
    </w:p>
    <w:p w:rsidR="003E6F8D" w:rsidRDefault="003E6F8D">
      <w:pPr>
        <w:pStyle w:val="normal0"/>
        <w:spacing w:line="276" w:lineRule="auto"/>
        <w:jc w:val="center"/>
        <w:rPr>
          <w:rFonts w:ascii="Comic Sans MS" w:eastAsia="Comic Sans MS" w:hAnsi="Comic Sans MS" w:cs="Comic Sans MS"/>
          <w:sz w:val="22"/>
          <w:szCs w:val="22"/>
        </w:rPr>
      </w:pPr>
    </w:p>
    <w:tbl>
      <w:tblPr>
        <w:tblStyle w:val="a7"/>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E6F8D">
        <w:trPr>
          <w:jc w:val="center"/>
        </w:trPr>
        <w:tc>
          <w:tcPr>
            <w:tcW w:w="9360" w:type="dxa"/>
            <w:shd w:val="clear" w:color="auto" w:fill="auto"/>
            <w:tcMar>
              <w:top w:w="100" w:type="dxa"/>
              <w:left w:w="100" w:type="dxa"/>
              <w:bottom w:w="100" w:type="dxa"/>
              <w:right w:w="100" w:type="dxa"/>
            </w:tcMar>
          </w:tcPr>
          <w:p w:rsidR="003E6F8D" w:rsidRDefault="00444894">
            <w:pPr>
              <w:pStyle w:val="normal0"/>
              <w:spacing w:line="276" w:lineRule="auto"/>
              <w:rPr>
                <w:rFonts w:ascii="Comic Sans MS" w:eastAsia="Comic Sans MS" w:hAnsi="Comic Sans MS" w:cs="Comic Sans MS"/>
                <w:color w:val="CC0000"/>
                <w:sz w:val="28"/>
                <w:szCs w:val="28"/>
              </w:rPr>
            </w:pPr>
            <w:r>
              <w:rPr>
                <w:rFonts w:ascii="Comic Sans MS" w:eastAsia="Comic Sans MS" w:hAnsi="Comic Sans MS" w:cs="Comic Sans MS"/>
                <w:color w:val="CC0000"/>
                <w:sz w:val="28"/>
                <w:szCs w:val="28"/>
              </w:rPr>
              <w:t>Summarizing</w:t>
            </w:r>
          </w:p>
          <w:p w:rsidR="003E6F8D" w:rsidRDefault="00444894">
            <w:pPr>
              <w:pStyle w:val="normal0"/>
              <w:spacing w:line="276" w:lineRule="auto"/>
              <w:rPr>
                <w:rFonts w:ascii="Comic Sans MS" w:eastAsia="Comic Sans MS" w:hAnsi="Comic Sans MS" w:cs="Comic Sans MS"/>
                <w:color w:val="CC0000"/>
                <w:sz w:val="22"/>
                <w:szCs w:val="22"/>
              </w:rPr>
            </w:pPr>
            <w:r>
              <w:rPr>
                <w:rFonts w:ascii="Comic Sans MS" w:eastAsia="Comic Sans MS" w:hAnsi="Comic Sans MS" w:cs="Comic Sans MS"/>
                <w:color w:val="CC0000"/>
                <w:sz w:val="22"/>
                <w:szCs w:val="22"/>
              </w:rPr>
              <w:t>What type of historical document is the source?</w:t>
            </w:r>
          </w:p>
          <w:p w:rsidR="003E6F8D" w:rsidRDefault="00444894">
            <w:pPr>
              <w:pStyle w:val="normal0"/>
              <w:spacing w:line="276" w:lineRule="auto"/>
              <w:rPr>
                <w:rFonts w:ascii="Comic Sans MS" w:eastAsia="Comic Sans MS" w:hAnsi="Comic Sans MS" w:cs="Comic Sans MS"/>
                <w:color w:val="CC0000"/>
                <w:sz w:val="22"/>
                <w:szCs w:val="22"/>
              </w:rPr>
            </w:pPr>
            <w:r>
              <w:rPr>
                <w:rFonts w:ascii="Comic Sans MS" w:eastAsia="Comic Sans MS" w:hAnsi="Comic Sans MS" w:cs="Comic Sans MS"/>
                <w:color w:val="CC0000"/>
                <w:sz w:val="22"/>
                <w:szCs w:val="22"/>
              </w:rPr>
              <w:t>What specific information, details, and/or perspectives does the source provide?</w:t>
            </w:r>
          </w:p>
          <w:p w:rsidR="003E6F8D" w:rsidRDefault="00444894">
            <w:pPr>
              <w:pStyle w:val="normal0"/>
              <w:spacing w:line="276" w:lineRule="auto"/>
              <w:rPr>
                <w:rFonts w:ascii="Comic Sans MS" w:eastAsia="Comic Sans MS" w:hAnsi="Comic Sans MS" w:cs="Comic Sans MS"/>
                <w:color w:val="CC0000"/>
                <w:sz w:val="22"/>
                <w:szCs w:val="22"/>
              </w:rPr>
            </w:pPr>
            <w:r>
              <w:rPr>
                <w:rFonts w:ascii="Comic Sans MS" w:eastAsia="Comic Sans MS" w:hAnsi="Comic Sans MS" w:cs="Comic Sans MS"/>
                <w:color w:val="CC0000"/>
                <w:sz w:val="22"/>
                <w:szCs w:val="22"/>
              </w:rPr>
              <w:t xml:space="preserve">What </w:t>
            </w:r>
            <w:proofErr w:type="gramStart"/>
            <w:r>
              <w:rPr>
                <w:rFonts w:ascii="Comic Sans MS" w:eastAsia="Comic Sans MS" w:hAnsi="Comic Sans MS" w:cs="Comic Sans MS"/>
                <w:color w:val="CC0000"/>
                <w:sz w:val="22"/>
                <w:szCs w:val="22"/>
              </w:rPr>
              <w:t>is</w:t>
            </w:r>
            <w:proofErr w:type="gramEnd"/>
            <w:r>
              <w:rPr>
                <w:rFonts w:ascii="Comic Sans MS" w:eastAsia="Comic Sans MS" w:hAnsi="Comic Sans MS" w:cs="Comic Sans MS"/>
                <w:color w:val="CC0000"/>
                <w:sz w:val="22"/>
                <w:szCs w:val="22"/>
              </w:rPr>
              <w:t xml:space="preserve"> the subject, audience, and/or purpose of the source?</w:t>
            </w:r>
          </w:p>
          <w:p w:rsidR="003E6F8D" w:rsidRDefault="00444894">
            <w:pPr>
              <w:pStyle w:val="normal0"/>
              <w:spacing w:line="276" w:lineRule="auto"/>
              <w:rPr>
                <w:rFonts w:ascii="Comic Sans MS" w:eastAsia="Comic Sans MS" w:hAnsi="Comic Sans MS" w:cs="Comic Sans MS"/>
                <w:color w:val="CC0000"/>
                <w:sz w:val="22"/>
                <w:szCs w:val="22"/>
              </w:rPr>
            </w:pPr>
            <w:r>
              <w:rPr>
                <w:rFonts w:ascii="Comic Sans MS" w:eastAsia="Comic Sans MS" w:hAnsi="Comic Sans MS" w:cs="Comic Sans MS"/>
                <w:color w:val="CC0000"/>
                <w:sz w:val="22"/>
                <w:szCs w:val="22"/>
              </w:rPr>
              <w:lastRenderedPageBreak/>
              <w:t xml:space="preserve">Who </w:t>
            </w:r>
            <w:proofErr w:type="gramStart"/>
            <w:r>
              <w:rPr>
                <w:rFonts w:ascii="Comic Sans MS" w:eastAsia="Comic Sans MS" w:hAnsi="Comic Sans MS" w:cs="Comic Sans MS"/>
                <w:color w:val="CC0000"/>
                <w:sz w:val="22"/>
                <w:szCs w:val="22"/>
              </w:rPr>
              <w:t>was</w:t>
            </w:r>
            <w:proofErr w:type="gramEnd"/>
            <w:r>
              <w:rPr>
                <w:rFonts w:ascii="Comic Sans MS" w:eastAsia="Comic Sans MS" w:hAnsi="Comic Sans MS" w:cs="Comic Sans MS"/>
                <w:color w:val="CC0000"/>
                <w:sz w:val="22"/>
                <w:szCs w:val="22"/>
              </w:rPr>
              <w:t xml:space="preserve"> the author and/or audience of the source?</w:t>
            </w:r>
          </w:p>
          <w:p w:rsidR="003E6F8D" w:rsidRDefault="003E6F8D">
            <w:pPr>
              <w:pStyle w:val="normal0"/>
              <w:widowControl w:val="0"/>
              <w:rPr>
                <w:rFonts w:ascii="Comic Sans MS" w:eastAsia="Comic Sans MS" w:hAnsi="Comic Sans MS" w:cs="Comic Sans MS"/>
                <w:sz w:val="22"/>
                <w:szCs w:val="22"/>
              </w:rPr>
            </w:pPr>
          </w:p>
        </w:tc>
      </w:tr>
      <w:tr w:rsidR="003E6F8D">
        <w:trPr>
          <w:jc w:val="center"/>
        </w:trPr>
        <w:tc>
          <w:tcPr>
            <w:tcW w:w="9360" w:type="dxa"/>
            <w:shd w:val="clear" w:color="auto" w:fill="auto"/>
            <w:tcMar>
              <w:top w:w="100" w:type="dxa"/>
              <w:left w:w="100" w:type="dxa"/>
              <w:bottom w:w="100" w:type="dxa"/>
              <w:right w:w="100" w:type="dxa"/>
            </w:tcMar>
          </w:tcPr>
          <w:p w:rsidR="003E6F8D" w:rsidRDefault="00444894">
            <w:pPr>
              <w:pStyle w:val="normal0"/>
              <w:spacing w:line="276" w:lineRule="auto"/>
              <w:rPr>
                <w:rFonts w:ascii="Comic Sans MS" w:eastAsia="Comic Sans MS" w:hAnsi="Comic Sans MS" w:cs="Comic Sans MS"/>
                <w:color w:val="008000"/>
                <w:sz w:val="28"/>
                <w:szCs w:val="28"/>
              </w:rPr>
            </w:pPr>
            <w:r>
              <w:rPr>
                <w:rFonts w:ascii="Comic Sans MS" w:eastAsia="Comic Sans MS" w:hAnsi="Comic Sans MS" w:cs="Comic Sans MS"/>
                <w:color w:val="008000"/>
                <w:sz w:val="28"/>
                <w:szCs w:val="28"/>
              </w:rPr>
              <w:lastRenderedPageBreak/>
              <w:t>Contextualizing</w:t>
            </w:r>
          </w:p>
          <w:p w:rsidR="003E6F8D" w:rsidRDefault="00444894">
            <w:pPr>
              <w:pStyle w:val="normal0"/>
              <w:spacing w:line="276" w:lineRule="auto"/>
              <w:rPr>
                <w:rFonts w:ascii="Comic Sans MS" w:eastAsia="Comic Sans MS" w:hAnsi="Comic Sans MS" w:cs="Comic Sans MS"/>
                <w:color w:val="008000"/>
                <w:sz w:val="22"/>
                <w:szCs w:val="22"/>
              </w:rPr>
            </w:pPr>
            <w:r>
              <w:rPr>
                <w:rFonts w:ascii="Comic Sans MS" w:eastAsia="Comic Sans MS" w:hAnsi="Comic Sans MS" w:cs="Comic Sans MS"/>
                <w:color w:val="008000"/>
                <w:sz w:val="22"/>
                <w:szCs w:val="22"/>
              </w:rPr>
              <w:t>When and where was the source produced?</w:t>
            </w:r>
          </w:p>
          <w:p w:rsidR="003E6F8D" w:rsidRDefault="00444894">
            <w:pPr>
              <w:pStyle w:val="normal0"/>
              <w:spacing w:line="276" w:lineRule="auto"/>
              <w:rPr>
                <w:rFonts w:ascii="Comic Sans MS" w:eastAsia="Comic Sans MS" w:hAnsi="Comic Sans MS" w:cs="Comic Sans MS"/>
                <w:color w:val="008000"/>
                <w:sz w:val="22"/>
                <w:szCs w:val="22"/>
              </w:rPr>
            </w:pPr>
            <w:r>
              <w:rPr>
                <w:rFonts w:ascii="Comic Sans MS" w:eastAsia="Comic Sans MS" w:hAnsi="Comic Sans MS" w:cs="Comic Sans MS"/>
                <w:color w:val="008000"/>
                <w:sz w:val="22"/>
                <w:szCs w:val="22"/>
              </w:rPr>
              <w:t>Why was the source produced?</w:t>
            </w:r>
          </w:p>
          <w:p w:rsidR="003E6F8D" w:rsidRDefault="00444894">
            <w:pPr>
              <w:pStyle w:val="normal0"/>
              <w:spacing w:line="276" w:lineRule="auto"/>
              <w:rPr>
                <w:rFonts w:ascii="Comic Sans MS" w:eastAsia="Comic Sans MS" w:hAnsi="Comic Sans MS" w:cs="Comic Sans MS"/>
                <w:color w:val="008000"/>
                <w:sz w:val="22"/>
                <w:szCs w:val="22"/>
              </w:rPr>
            </w:pPr>
            <w:r>
              <w:rPr>
                <w:rFonts w:ascii="Comic Sans MS" w:eastAsia="Comic Sans MS" w:hAnsi="Comic Sans MS" w:cs="Comic Sans MS"/>
                <w:color w:val="008000"/>
                <w:sz w:val="22"/>
                <w:szCs w:val="22"/>
              </w:rPr>
              <w:t>What was happening within the immediate and broader context at the time this source was produced?</w:t>
            </w:r>
          </w:p>
          <w:p w:rsidR="003E6F8D" w:rsidRDefault="00444894">
            <w:pPr>
              <w:pStyle w:val="normal0"/>
              <w:spacing w:line="276" w:lineRule="auto"/>
              <w:rPr>
                <w:rFonts w:ascii="Comic Sans MS" w:eastAsia="Comic Sans MS" w:hAnsi="Comic Sans MS" w:cs="Comic Sans MS"/>
                <w:sz w:val="22"/>
                <w:szCs w:val="22"/>
              </w:rPr>
            </w:pPr>
            <w:r>
              <w:rPr>
                <w:rFonts w:ascii="Comic Sans MS" w:eastAsia="Comic Sans MS" w:hAnsi="Comic Sans MS" w:cs="Comic Sans MS"/>
                <w:color w:val="008000"/>
                <w:sz w:val="22"/>
                <w:szCs w:val="22"/>
              </w:rPr>
              <w:t>What summarizing information can place the sources in time, space, and place?</w:t>
            </w:r>
          </w:p>
        </w:tc>
      </w:tr>
      <w:tr w:rsidR="003E6F8D">
        <w:trPr>
          <w:jc w:val="center"/>
        </w:trPr>
        <w:tc>
          <w:tcPr>
            <w:tcW w:w="9360" w:type="dxa"/>
            <w:shd w:val="clear" w:color="auto" w:fill="auto"/>
            <w:tcMar>
              <w:top w:w="100" w:type="dxa"/>
              <w:left w:w="100" w:type="dxa"/>
              <w:bottom w:w="100" w:type="dxa"/>
              <w:right w:w="100" w:type="dxa"/>
            </w:tcMar>
          </w:tcPr>
          <w:p w:rsidR="003E6F8D" w:rsidRDefault="00444894">
            <w:pPr>
              <w:pStyle w:val="normal0"/>
              <w:spacing w:line="276" w:lineRule="auto"/>
              <w:rPr>
                <w:rFonts w:ascii="Comic Sans MS" w:eastAsia="Comic Sans MS" w:hAnsi="Comic Sans MS" w:cs="Comic Sans MS"/>
                <w:color w:val="FF6600"/>
                <w:sz w:val="28"/>
                <w:szCs w:val="28"/>
              </w:rPr>
            </w:pPr>
            <w:r>
              <w:rPr>
                <w:rFonts w:ascii="Comic Sans MS" w:eastAsia="Comic Sans MS" w:hAnsi="Comic Sans MS" w:cs="Comic Sans MS"/>
                <w:color w:val="FF6600"/>
                <w:sz w:val="28"/>
                <w:szCs w:val="28"/>
              </w:rPr>
              <w:t>Inferring</w:t>
            </w:r>
          </w:p>
          <w:p w:rsidR="003E6F8D" w:rsidRDefault="00444894">
            <w:pPr>
              <w:pStyle w:val="normal0"/>
              <w:spacing w:line="276" w:lineRule="auto"/>
              <w:rPr>
                <w:rFonts w:ascii="Comic Sans MS" w:eastAsia="Comic Sans MS" w:hAnsi="Comic Sans MS" w:cs="Comic Sans MS"/>
                <w:color w:val="FF6600"/>
                <w:sz w:val="22"/>
                <w:szCs w:val="22"/>
              </w:rPr>
            </w:pPr>
            <w:r>
              <w:rPr>
                <w:rFonts w:ascii="Comic Sans MS" w:eastAsia="Comic Sans MS" w:hAnsi="Comic Sans MS" w:cs="Comic Sans MS"/>
                <w:color w:val="FF6600"/>
                <w:sz w:val="22"/>
                <w:szCs w:val="22"/>
              </w:rPr>
              <w:t>What is suggested by the source?</w:t>
            </w:r>
          </w:p>
          <w:p w:rsidR="003E6F8D" w:rsidRDefault="00444894">
            <w:pPr>
              <w:pStyle w:val="normal0"/>
              <w:spacing w:line="276" w:lineRule="auto"/>
              <w:rPr>
                <w:rFonts w:ascii="Comic Sans MS" w:eastAsia="Comic Sans MS" w:hAnsi="Comic Sans MS" w:cs="Comic Sans MS"/>
                <w:color w:val="FF6600"/>
                <w:sz w:val="22"/>
                <w:szCs w:val="22"/>
              </w:rPr>
            </w:pPr>
            <w:r>
              <w:rPr>
                <w:rFonts w:ascii="Comic Sans MS" w:eastAsia="Comic Sans MS" w:hAnsi="Comic Sans MS" w:cs="Comic Sans MS"/>
                <w:color w:val="FF6600"/>
                <w:sz w:val="22"/>
                <w:szCs w:val="22"/>
              </w:rPr>
              <w:t>What interpretations may be drawn from the source?</w:t>
            </w:r>
          </w:p>
          <w:p w:rsidR="003E6F8D" w:rsidRDefault="00444894">
            <w:pPr>
              <w:pStyle w:val="normal0"/>
              <w:spacing w:line="276" w:lineRule="auto"/>
              <w:rPr>
                <w:rFonts w:ascii="Comic Sans MS" w:eastAsia="Comic Sans MS" w:hAnsi="Comic Sans MS" w:cs="Comic Sans MS"/>
                <w:color w:val="FF6600"/>
                <w:sz w:val="22"/>
                <w:szCs w:val="22"/>
              </w:rPr>
            </w:pPr>
            <w:r>
              <w:rPr>
                <w:rFonts w:ascii="Comic Sans MS" w:eastAsia="Comic Sans MS" w:hAnsi="Comic Sans MS" w:cs="Comic Sans MS"/>
                <w:color w:val="FF6600"/>
                <w:sz w:val="22"/>
                <w:szCs w:val="22"/>
              </w:rPr>
              <w:t>What perspectives are indicated in the source?</w:t>
            </w:r>
          </w:p>
          <w:p w:rsidR="003E6F8D" w:rsidRDefault="00444894">
            <w:pPr>
              <w:pStyle w:val="normal0"/>
              <w:spacing w:line="276" w:lineRule="auto"/>
              <w:rPr>
                <w:rFonts w:ascii="Comic Sans MS" w:eastAsia="Comic Sans MS" w:hAnsi="Comic Sans MS" w:cs="Comic Sans MS"/>
                <w:sz w:val="22"/>
                <w:szCs w:val="22"/>
              </w:rPr>
            </w:pPr>
            <w:r>
              <w:rPr>
                <w:rFonts w:ascii="Comic Sans MS" w:eastAsia="Comic Sans MS" w:hAnsi="Comic Sans MS" w:cs="Comic Sans MS"/>
                <w:color w:val="FF6600"/>
                <w:sz w:val="22"/>
                <w:szCs w:val="22"/>
              </w:rPr>
              <w:t>What inferences may be drawn from absences or omissions in the source?</w:t>
            </w:r>
          </w:p>
        </w:tc>
      </w:tr>
      <w:tr w:rsidR="003E6F8D">
        <w:trPr>
          <w:jc w:val="center"/>
        </w:trPr>
        <w:tc>
          <w:tcPr>
            <w:tcW w:w="9360" w:type="dxa"/>
            <w:shd w:val="clear" w:color="auto" w:fill="auto"/>
            <w:tcMar>
              <w:top w:w="100" w:type="dxa"/>
              <w:left w:w="100" w:type="dxa"/>
              <w:bottom w:w="100" w:type="dxa"/>
              <w:right w:w="100" w:type="dxa"/>
            </w:tcMar>
          </w:tcPr>
          <w:p w:rsidR="003E6F8D" w:rsidRDefault="00444894">
            <w:pPr>
              <w:pStyle w:val="normal0"/>
              <w:spacing w:line="276" w:lineRule="auto"/>
              <w:rPr>
                <w:rFonts w:ascii="Comic Sans MS" w:eastAsia="Comic Sans MS" w:hAnsi="Comic Sans MS" w:cs="Comic Sans MS"/>
                <w:color w:val="333399"/>
                <w:sz w:val="28"/>
                <w:szCs w:val="28"/>
              </w:rPr>
            </w:pPr>
            <w:r>
              <w:rPr>
                <w:rFonts w:ascii="Comic Sans MS" w:eastAsia="Comic Sans MS" w:hAnsi="Comic Sans MS" w:cs="Comic Sans MS"/>
                <w:color w:val="333399"/>
                <w:sz w:val="28"/>
                <w:szCs w:val="28"/>
              </w:rPr>
              <w:t>Monitoring</w:t>
            </w:r>
          </w:p>
          <w:p w:rsidR="003E6F8D" w:rsidRDefault="00444894">
            <w:pPr>
              <w:pStyle w:val="normal0"/>
              <w:spacing w:line="276" w:lineRule="auto"/>
              <w:rPr>
                <w:rFonts w:ascii="Comic Sans MS" w:eastAsia="Comic Sans MS" w:hAnsi="Comic Sans MS" w:cs="Comic Sans MS"/>
                <w:color w:val="333399"/>
                <w:sz w:val="22"/>
                <w:szCs w:val="22"/>
              </w:rPr>
            </w:pPr>
            <w:r>
              <w:rPr>
                <w:rFonts w:ascii="Comic Sans MS" w:eastAsia="Comic Sans MS" w:hAnsi="Comic Sans MS" w:cs="Comic Sans MS"/>
                <w:color w:val="333399"/>
                <w:sz w:val="22"/>
                <w:szCs w:val="22"/>
              </w:rPr>
              <w:t>What additional evidence beyond the source is necessary?</w:t>
            </w:r>
          </w:p>
          <w:p w:rsidR="003E6F8D" w:rsidRDefault="00444894">
            <w:pPr>
              <w:pStyle w:val="normal0"/>
              <w:spacing w:line="276" w:lineRule="auto"/>
              <w:rPr>
                <w:rFonts w:ascii="Comic Sans MS" w:eastAsia="Comic Sans MS" w:hAnsi="Comic Sans MS" w:cs="Comic Sans MS"/>
                <w:color w:val="333399"/>
                <w:sz w:val="22"/>
                <w:szCs w:val="22"/>
              </w:rPr>
            </w:pPr>
            <w:r>
              <w:rPr>
                <w:rFonts w:ascii="Comic Sans MS" w:eastAsia="Comic Sans MS" w:hAnsi="Comic Sans MS" w:cs="Comic Sans MS"/>
                <w:color w:val="333399"/>
                <w:sz w:val="22"/>
                <w:szCs w:val="22"/>
              </w:rPr>
              <w:t>What ideas, images</w:t>
            </w:r>
            <w:r>
              <w:rPr>
                <w:rFonts w:ascii="Comic Sans MS" w:eastAsia="Comic Sans MS" w:hAnsi="Comic Sans MS" w:cs="Comic Sans MS"/>
                <w:color w:val="333399"/>
                <w:sz w:val="22"/>
                <w:szCs w:val="22"/>
              </w:rPr>
              <w:t>, or terms need further defining from the source?</w:t>
            </w:r>
          </w:p>
          <w:p w:rsidR="003E6F8D" w:rsidRDefault="00444894">
            <w:pPr>
              <w:pStyle w:val="normal0"/>
              <w:spacing w:line="276" w:lineRule="auto"/>
              <w:rPr>
                <w:rFonts w:ascii="Comic Sans MS" w:eastAsia="Comic Sans MS" w:hAnsi="Comic Sans MS" w:cs="Comic Sans MS"/>
                <w:color w:val="333399"/>
                <w:sz w:val="22"/>
                <w:szCs w:val="22"/>
              </w:rPr>
            </w:pPr>
            <w:r>
              <w:rPr>
                <w:rFonts w:ascii="Comic Sans MS" w:eastAsia="Comic Sans MS" w:hAnsi="Comic Sans MS" w:cs="Comic Sans MS"/>
                <w:color w:val="333399"/>
                <w:sz w:val="22"/>
                <w:szCs w:val="22"/>
              </w:rPr>
              <w:t>How useful or significant is the source for its intended purpose in answering the historical question?</w:t>
            </w:r>
          </w:p>
          <w:p w:rsidR="003E6F8D" w:rsidRDefault="00444894">
            <w:pPr>
              <w:pStyle w:val="normal0"/>
              <w:spacing w:line="276" w:lineRule="auto"/>
              <w:rPr>
                <w:rFonts w:ascii="Comic Sans MS" w:eastAsia="Comic Sans MS" w:hAnsi="Comic Sans MS" w:cs="Comic Sans MS"/>
                <w:sz w:val="22"/>
                <w:szCs w:val="22"/>
              </w:rPr>
            </w:pPr>
            <w:r>
              <w:rPr>
                <w:rFonts w:ascii="Comic Sans MS" w:eastAsia="Comic Sans MS" w:hAnsi="Comic Sans MS" w:cs="Comic Sans MS"/>
                <w:color w:val="333399"/>
                <w:sz w:val="22"/>
                <w:szCs w:val="22"/>
              </w:rPr>
              <w:t>What questions from the previous stages need revisiting in order to analyze the source successfully?</w:t>
            </w:r>
          </w:p>
        </w:tc>
      </w:tr>
      <w:tr w:rsidR="003E6F8D">
        <w:trPr>
          <w:jc w:val="center"/>
        </w:trPr>
        <w:tc>
          <w:tcPr>
            <w:tcW w:w="9360" w:type="dxa"/>
            <w:shd w:val="clear" w:color="auto" w:fill="auto"/>
            <w:tcMar>
              <w:top w:w="100" w:type="dxa"/>
              <w:left w:w="100" w:type="dxa"/>
              <w:bottom w:w="100" w:type="dxa"/>
              <w:right w:w="100" w:type="dxa"/>
            </w:tcMar>
          </w:tcPr>
          <w:p w:rsidR="003E6F8D" w:rsidRDefault="00444894">
            <w:pPr>
              <w:pStyle w:val="normal0"/>
              <w:spacing w:line="276" w:lineRule="auto"/>
              <w:rPr>
                <w:rFonts w:ascii="Comic Sans MS" w:eastAsia="Comic Sans MS" w:hAnsi="Comic Sans MS" w:cs="Comic Sans MS"/>
                <w:color w:val="4D4D4D"/>
                <w:sz w:val="28"/>
                <w:szCs w:val="28"/>
              </w:rPr>
            </w:pPr>
            <w:r>
              <w:rPr>
                <w:rFonts w:ascii="Comic Sans MS" w:eastAsia="Comic Sans MS" w:hAnsi="Comic Sans MS" w:cs="Comic Sans MS"/>
                <w:color w:val="4D4D4D"/>
                <w:sz w:val="28"/>
                <w:szCs w:val="28"/>
              </w:rPr>
              <w:t>Corroborating</w:t>
            </w:r>
          </w:p>
          <w:p w:rsidR="003E6F8D" w:rsidRDefault="00444894">
            <w:pPr>
              <w:pStyle w:val="normal0"/>
              <w:spacing w:line="276" w:lineRule="auto"/>
              <w:rPr>
                <w:rFonts w:ascii="Comic Sans MS" w:eastAsia="Comic Sans MS" w:hAnsi="Comic Sans MS" w:cs="Comic Sans MS"/>
                <w:color w:val="4D4D4D"/>
                <w:sz w:val="22"/>
                <w:szCs w:val="22"/>
              </w:rPr>
            </w:pPr>
            <w:r>
              <w:rPr>
                <w:rFonts w:ascii="Comic Sans MS" w:eastAsia="Comic Sans MS" w:hAnsi="Comic Sans MS" w:cs="Comic Sans MS"/>
                <w:color w:val="4D4D4D"/>
                <w:sz w:val="22"/>
                <w:szCs w:val="22"/>
              </w:rPr>
              <w:t>What similarities and differences between the sources exist?</w:t>
            </w:r>
          </w:p>
          <w:p w:rsidR="003E6F8D" w:rsidRDefault="00444894">
            <w:pPr>
              <w:pStyle w:val="normal0"/>
              <w:spacing w:line="276" w:lineRule="auto"/>
              <w:rPr>
                <w:rFonts w:ascii="Comic Sans MS" w:eastAsia="Comic Sans MS" w:hAnsi="Comic Sans MS" w:cs="Comic Sans MS"/>
                <w:color w:val="4D4D4D"/>
                <w:sz w:val="22"/>
                <w:szCs w:val="22"/>
              </w:rPr>
            </w:pPr>
            <w:r>
              <w:rPr>
                <w:rFonts w:ascii="Comic Sans MS" w:eastAsia="Comic Sans MS" w:hAnsi="Comic Sans MS" w:cs="Comic Sans MS"/>
                <w:color w:val="4D4D4D"/>
                <w:sz w:val="22"/>
                <w:szCs w:val="22"/>
              </w:rPr>
              <w:t>What factors could account for the similarities and differences?</w:t>
            </w:r>
          </w:p>
          <w:p w:rsidR="003E6F8D" w:rsidRDefault="00444894">
            <w:pPr>
              <w:pStyle w:val="normal0"/>
              <w:spacing w:line="276" w:lineRule="auto"/>
              <w:rPr>
                <w:rFonts w:ascii="Comic Sans MS" w:eastAsia="Comic Sans MS" w:hAnsi="Comic Sans MS" w:cs="Comic Sans MS"/>
                <w:color w:val="4D4D4D"/>
                <w:sz w:val="22"/>
                <w:szCs w:val="22"/>
              </w:rPr>
            </w:pPr>
            <w:r>
              <w:rPr>
                <w:rFonts w:ascii="Comic Sans MS" w:eastAsia="Comic Sans MS" w:hAnsi="Comic Sans MS" w:cs="Comic Sans MS"/>
                <w:color w:val="4D4D4D"/>
                <w:sz w:val="22"/>
                <w:szCs w:val="22"/>
              </w:rPr>
              <w:t>What conclusions can be drawn from the accumulated interpretations?</w:t>
            </w:r>
          </w:p>
          <w:p w:rsidR="003E6F8D" w:rsidRDefault="00444894">
            <w:pPr>
              <w:pStyle w:val="normal0"/>
              <w:spacing w:line="276" w:lineRule="auto"/>
              <w:rPr>
                <w:rFonts w:ascii="Comic Sans MS" w:eastAsia="Comic Sans MS" w:hAnsi="Comic Sans MS" w:cs="Comic Sans MS"/>
                <w:sz w:val="22"/>
                <w:szCs w:val="22"/>
              </w:rPr>
            </w:pPr>
            <w:r>
              <w:rPr>
                <w:rFonts w:ascii="Comic Sans MS" w:eastAsia="Comic Sans MS" w:hAnsi="Comic Sans MS" w:cs="Comic Sans MS"/>
                <w:color w:val="4D4D4D"/>
                <w:sz w:val="22"/>
                <w:szCs w:val="22"/>
              </w:rPr>
              <w:t>What additional information or sources are neces</w:t>
            </w:r>
            <w:r>
              <w:rPr>
                <w:rFonts w:ascii="Comic Sans MS" w:eastAsia="Comic Sans MS" w:hAnsi="Comic Sans MS" w:cs="Comic Sans MS"/>
                <w:color w:val="4D4D4D"/>
                <w:sz w:val="22"/>
                <w:szCs w:val="22"/>
              </w:rPr>
              <w:t>sary to answer more fully the guiding historical question?</w:t>
            </w:r>
          </w:p>
        </w:tc>
      </w:tr>
    </w:tbl>
    <w:p w:rsidR="003E6F8D" w:rsidRDefault="003E6F8D">
      <w:pPr>
        <w:pStyle w:val="normal0"/>
        <w:spacing w:line="276" w:lineRule="auto"/>
        <w:rPr>
          <w:rFonts w:ascii="Arial" w:eastAsia="Arial" w:hAnsi="Arial" w:cs="Arial"/>
          <w:sz w:val="22"/>
          <w:szCs w:val="22"/>
        </w:rPr>
      </w:pPr>
    </w:p>
    <w:p w:rsidR="003E6F8D" w:rsidRDefault="003E6F8D">
      <w:pPr>
        <w:pStyle w:val="normal0"/>
        <w:spacing w:line="276" w:lineRule="auto"/>
      </w:pPr>
    </w:p>
    <w:p w:rsidR="003E6F8D" w:rsidRDefault="003E6F8D">
      <w:pPr>
        <w:pStyle w:val="normal0"/>
        <w:spacing w:line="276" w:lineRule="auto"/>
      </w:pPr>
    </w:p>
    <w:p w:rsidR="003E6F8D" w:rsidRDefault="00444894">
      <w:pPr>
        <w:pStyle w:val="normal0"/>
        <w:spacing w:line="276" w:lineRule="auto"/>
        <w:jc w:val="center"/>
        <w:rPr>
          <w:rFonts w:ascii="Arial" w:eastAsia="Arial" w:hAnsi="Arial" w:cs="Arial"/>
          <w:b/>
          <w:sz w:val="22"/>
          <w:szCs w:val="22"/>
        </w:rPr>
      </w:pPr>
      <w:r>
        <w:rPr>
          <w:rFonts w:ascii="Arial" w:eastAsia="Arial" w:hAnsi="Arial" w:cs="Arial"/>
          <w:b/>
          <w:sz w:val="22"/>
          <w:szCs w:val="22"/>
        </w:rPr>
        <w:t>Name_____________________________________________</w:t>
      </w:r>
      <w:proofErr w:type="gramStart"/>
      <w:r>
        <w:rPr>
          <w:rFonts w:ascii="Arial" w:eastAsia="Arial" w:hAnsi="Arial" w:cs="Arial"/>
          <w:b/>
          <w:sz w:val="22"/>
          <w:szCs w:val="22"/>
        </w:rPr>
        <w:t>_   Date</w:t>
      </w:r>
      <w:proofErr w:type="gramEnd"/>
      <w:r>
        <w:rPr>
          <w:rFonts w:ascii="Arial" w:eastAsia="Arial" w:hAnsi="Arial" w:cs="Arial"/>
          <w:b/>
          <w:sz w:val="22"/>
          <w:szCs w:val="22"/>
        </w:rPr>
        <w:t>_____________________</w:t>
      </w:r>
    </w:p>
    <w:p w:rsidR="003E6F8D" w:rsidRDefault="00444894">
      <w:pPr>
        <w:pStyle w:val="normal0"/>
        <w:spacing w:line="276" w:lineRule="auto"/>
        <w:jc w:val="center"/>
        <w:rPr>
          <w:rFonts w:ascii="Arial" w:eastAsia="Arial" w:hAnsi="Arial" w:cs="Arial"/>
        </w:rPr>
      </w:pPr>
      <w:r>
        <w:rPr>
          <w:rFonts w:ascii="Arial" w:eastAsia="Arial" w:hAnsi="Arial" w:cs="Arial"/>
        </w:rPr>
        <w:t xml:space="preserve">Using your Cheat Sheet, SCIM-C the following quote: </w:t>
      </w:r>
    </w:p>
    <w:p w:rsidR="003E6F8D" w:rsidRDefault="003E6F8D">
      <w:pPr>
        <w:pStyle w:val="normal0"/>
        <w:spacing w:line="276" w:lineRule="auto"/>
        <w:jc w:val="center"/>
        <w:rPr>
          <w:rFonts w:ascii="Arial" w:eastAsia="Arial" w:hAnsi="Arial" w:cs="Arial"/>
        </w:rPr>
      </w:pPr>
    </w:p>
    <w:p w:rsidR="003E6F8D" w:rsidRDefault="00444894">
      <w:pPr>
        <w:pStyle w:val="normal0"/>
        <w:spacing w:line="276" w:lineRule="auto"/>
        <w:jc w:val="center"/>
        <w:rPr>
          <w:rFonts w:ascii="Arial" w:eastAsia="Arial" w:hAnsi="Arial" w:cs="Arial"/>
          <w:b/>
        </w:rPr>
      </w:pPr>
      <w:r>
        <w:rPr>
          <w:rFonts w:ascii="Arial" w:eastAsia="Arial" w:hAnsi="Arial" w:cs="Arial"/>
          <w:b/>
        </w:rPr>
        <w:lastRenderedPageBreak/>
        <w:t xml:space="preserve">Quote from soldier Johann </w:t>
      </w:r>
      <w:proofErr w:type="gramStart"/>
      <w:r>
        <w:rPr>
          <w:rFonts w:ascii="Arial" w:eastAsia="Arial" w:hAnsi="Arial" w:cs="Arial"/>
          <w:b/>
        </w:rPr>
        <w:t>de</w:t>
      </w:r>
      <w:proofErr w:type="gramEnd"/>
      <w:r>
        <w:rPr>
          <w:rFonts w:ascii="Arial" w:eastAsia="Arial" w:hAnsi="Arial" w:cs="Arial"/>
          <w:b/>
        </w:rPr>
        <w:t xml:space="preserve"> Kalb at Valley Forge</w:t>
      </w:r>
    </w:p>
    <w:tbl>
      <w:tblPr>
        <w:tblStyle w:val="a8"/>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E6F8D">
        <w:trPr>
          <w:jc w:val="center"/>
        </w:trPr>
        <w:tc>
          <w:tcPr>
            <w:tcW w:w="9360" w:type="dxa"/>
            <w:shd w:val="clear" w:color="auto" w:fill="auto"/>
            <w:tcMar>
              <w:top w:w="100" w:type="dxa"/>
              <w:left w:w="100" w:type="dxa"/>
              <w:bottom w:w="100" w:type="dxa"/>
              <w:right w:w="100" w:type="dxa"/>
            </w:tcMar>
          </w:tcPr>
          <w:p w:rsidR="003E6F8D" w:rsidRDefault="00444894">
            <w:pPr>
              <w:pStyle w:val="normal0"/>
              <w:widowControl w:val="0"/>
              <w:rPr>
                <w:rFonts w:ascii="Cambria" w:eastAsia="Cambria" w:hAnsi="Cambria" w:cs="Cambria"/>
                <w:b/>
                <w:color w:val="444444"/>
              </w:rPr>
            </w:pPr>
            <w:r>
              <w:rPr>
                <w:rFonts w:ascii="Cambria" w:eastAsia="Cambria" w:hAnsi="Cambria" w:cs="Cambria"/>
                <w:b/>
                <w:color w:val="444444"/>
              </w:rPr>
              <w:t>“…</w:t>
            </w:r>
            <w:proofErr w:type="gramStart"/>
            <w:r>
              <w:rPr>
                <w:rFonts w:ascii="Cambria" w:eastAsia="Cambria" w:hAnsi="Cambria" w:cs="Cambria"/>
                <w:b/>
                <w:color w:val="444444"/>
              </w:rPr>
              <w:t>it</w:t>
            </w:r>
            <w:proofErr w:type="gramEnd"/>
            <w:r>
              <w:rPr>
                <w:rFonts w:ascii="Cambria" w:eastAsia="Cambria" w:hAnsi="Cambria" w:cs="Cambria"/>
                <w:b/>
                <w:color w:val="444444"/>
              </w:rPr>
              <w:t xml:space="preserve"> is very certain that half the army is almost naked, in a great measure bare-footed.” </w:t>
            </w:r>
          </w:p>
          <w:p w:rsidR="003E6F8D" w:rsidRDefault="00444894">
            <w:pPr>
              <w:pStyle w:val="normal0"/>
              <w:widowControl w:val="0"/>
              <w:jc w:val="right"/>
              <w:rPr>
                <w:rFonts w:ascii="Cambria" w:eastAsia="Cambria" w:hAnsi="Cambria" w:cs="Cambria"/>
              </w:rPr>
            </w:pPr>
            <w:r>
              <w:rPr>
                <w:rFonts w:ascii="Cambria" w:eastAsia="Cambria" w:hAnsi="Cambria" w:cs="Cambria"/>
                <w:b/>
                <w:color w:val="444444"/>
              </w:rPr>
              <w:t>Johann de Kalb to Comte de Broglie, Valley Forge, Christmas Day 1777</w:t>
            </w:r>
            <w:r>
              <w:rPr>
                <w:rFonts w:ascii="Cambria" w:eastAsia="Cambria" w:hAnsi="Cambria" w:cs="Cambria"/>
                <w:color w:val="444444"/>
              </w:rPr>
              <w:t xml:space="preserve">. </w:t>
            </w:r>
          </w:p>
        </w:tc>
      </w:tr>
    </w:tbl>
    <w:p w:rsidR="003E6F8D" w:rsidRDefault="00444894">
      <w:pPr>
        <w:pStyle w:val="normal0"/>
        <w:spacing w:line="276" w:lineRule="auto"/>
        <w:rPr>
          <w:rFonts w:ascii="Arial" w:eastAsia="Arial" w:hAnsi="Arial" w:cs="Arial"/>
        </w:rPr>
      </w:pPr>
      <w:r>
        <w:rPr>
          <w:rFonts w:ascii="Arial" w:eastAsia="Arial" w:hAnsi="Arial" w:cs="Arial"/>
          <w:b/>
        </w:rPr>
        <w:t xml:space="preserve">Background: </w:t>
      </w:r>
      <w:r>
        <w:rPr>
          <w:rFonts w:ascii="Arial" w:eastAsia="Arial" w:hAnsi="Arial" w:cs="Arial"/>
        </w:rPr>
        <w:t xml:space="preserve">Despite cold conditions, men had little to no clothes, and they had no shoes on their feet. They would have to stand guard at posts and walk in the bitter frost. </w:t>
      </w:r>
    </w:p>
    <w:p w:rsidR="003E6F8D" w:rsidRDefault="00444894">
      <w:pPr>
        <w:pStyle w:val="normal0"/>
        <w:numPr>
          <w:ilvl w:val="0"/>
          <w:numId w:val="3"/>
        </w:numPr>
        <w:spacing w:line="276" w:lineRule="auto"/>
        <w:contextualSpacing/>
      </w:pPr>
      <w:r>
        <w:rPr>
          <w:rFonts w:ascii="Arial" w:eastAsia="Arial" w:hAnsi="Arial" w:cs="Arial"/>
          <w:b/>
        </w:rPr>
        <w:t>Summarizing:</w:t>
      </w:r>
      <w:r>
        <w:rPr>
          <w:rFonts w:ascii="Arial" w:eastAsia="Arial" w:hAnsi="Arial" w:cs="Arial"/>
        </w:rPr>
        <w:br/>
      </w:r>
    </w:p>
    <w:p w:rsidR="003E6F8D" w:rsidRDefault="00444894">
      <w:pPr>
        <w:pStyle w:val="normal0"/>
        <w:spacing w:line="276" w:lineRule="auto"/>
        <w:rPr>
          <w:rFonts w:ascii="Arial" w:eastAsia="Arial" w:hAnsi="Arial" w:cs="Arial"/>
        </w:rPr>
      </w:pPr>
      <w:r>
        <w:rPr>
          <w:rFonts w:ascii="Arial" w:eastAsia="Arial" w:hAnsi="Arial" w:cs="Arial"/>
        </w:rPr>
        <w:t>_____________________________________________________________________</w:t>
      </w:r>
    </w:p>
    <w:p w:rsidR="003E6F8D" w:rsidRDefault="003E6F8D">
      <w:pPr>
        <w:pStyle w:val="normal0"/>
        <w:spacing w:line="276" w:lineRule="auto"/>
        <w:rPr>
          <w:rFonts w:ascii="Arial" w:eastAsia="Arial" w:hAnsi="Arial" w:cs="Arial"/>
        </w:rPr>
      </w:pPr>
    </w:p>
    <w:p w:rsidR="003E6F8D" w:rsidRDefault="00444894">
      <w:pPr>
        <w:pStyle w:val="normal0"/>
        <w:spacing w:line="276" w:lineRule="auto"/>
        <w:rPr>
          <w:rFonts w:ascii="Arial" w:eastAsia="Arial" w:hAnsi="Arial" w:cs="Arial"/>
        </w:rPr>
      </w:pPr>
      <w:r>
        <w:rPr>
          <w:rFonts w:ascii="Arial" w:eastAsia="Arial" w:hAnsi="Arial" w:cs="Arial"/>
        </w:rPr>
        <w:t>________</w:t>
      </w:r>
      <w:r>
        <w:rPr>
          <w:rFonts w:ascii="Arial" w:eastAsia="Arial" w:hAnsi="Arial" w:cs="Arial"/>
        </w:rPr>
        <w:t>_____________________________________________________________</w:t>
      </w:r>
      <w:r>
        <w:rPr>
          <w:rFonts w:ascii="Arial" w:eastAsia="Arial" w:hAnsi="Arial" w:cs="Arial"/>
        </w:rPr>
        <w:br/>
      </w:r>
    </w:p>
    <w:p w:rsidR="003E6F8D" w:rsidRDefault="00444894">
      <w:pPr>
        <w:pStyle w:val="normal0"/>
        <w:numPr>
          <w:ilvl w:val="0"/>
          <w:numId w:val="3"/>
        </w:numPr>
        <w:spacing w:line="276" w:lineRule="auto"/>
        <w:contextualSpacing/>
      </w:pPr>
      <w:r>
        <w:rPr>
          <w:rFonts w:ascii="Arial" w:eastAsia="Arial" w:hAnsi="Arial" w:cs="Arial"/>
          <w:b/>
        </w:rPr>
        <w:t>Contextualizing:</w:t>
      </w:r>
      <w:r>
        <w:rPr>
          <w:rFonts w:ascii="Arial" w:eastAsia="Arial" w:hAnsi="Arial" w:cs="Arial"/>
        </w:rPr>
        <w:br/>
      </w:r>
    </w:p>
    <w:p w:rsidR="003E6F8D" w:rsidRDefault="00444894">
      <w:pPr>
        <w:pStyle w:val="normal0"/>
        <w:spacing w:line="276" w:lineRule="auto"/>
        <w:rPr>
          <w:rFonts w:ascii="Arial" w:eastAsia="Arial" w:hAnsi="Arial" w:cs="Arial"/>
        </w:rPr>
      </w:pPr>
      <w:r>
        <w:rPr>
          <w:rFonts w:ascii="Arial" w:eastAsia="Arial" w:hAnsi="Arial" w:cs="Arial"/>
        </w:rPr>
        <w:t>_____________________________________________________________________</w:t>
      </w:r>
    </w:p>
    <w:p w:rsidR="003E6F8D" w:rsidRDefault="003E6F8D">
      <w:pPr>
        <w:pStyle w:val="normal0"/>
        <w:spacing w:line="276" w:lineRule="auto"/>
        <w:rPr>
          <w:rFonts w:ascii="Arial" w:eastAsia="Arial" w:hAnsi="Arial" w:cs="Arial"/>
        </w:rPr>
      </w:pPr>
    </w:p>
    <w:p w:rsidR="003E6F8D" w:rsidRDefault="00444894">
      <w:pPr>
        <w:pStyle w:val="normal0"/>
        <w:spacing w:line="276" w:lineRule="auto"/>
        <w:rPr>
          <w:rFonts w:ascii="Arial" w:eastAsia="Arial" w:hAnsi="Arial" w:cs="Arial"/>
        </w:rPr>
      </w:pPr>
      <w:r>
        <w:rPr>
          <w:rFonts w:ascii="Arial" w:eastAsia="Arial" w:hAnsi="Arial" w:cs="Arial"/>
        </w:rPr>
        <w:t>_____________________________________________________________________</w:t>
      </w:r>
      <w:r>
        <w:rPr>
          <w:rFonts w:ascii="Arial" w:eastAsia="Arial" w:hAnsi="Arial" w:cs="Arial"/>
        </w:rPr>
        <w:br/>
      </w:r>
    </w:p>
    <w:p w:rsidR="003E6F8D" w:rsidRDefault="00444894">
      <w:pPr>
        <w:pStyle w:val="normal0"/>
        <w:numPr>
          <w:ilvl w:val="0"/>
          <w:numId w:val="3"/>
        </w:numPr>
        <w:spacing w:line="276" w:lineRule="auto"/>
        <w:contextualSpacing/>
      </w:pPr>
      <w:r>
        <w:rPr>
          <w:rFonts w:ascii="Arial" w:eastAsia="Arial" w:hAnsi="Arial" w:cs="Arial"/>
          <w:b/>
        </w:rPr>
        <w:t>Inferring:</w:t>
      </w:r>
      <w:r>
        <w:rPr>
          <w:rFonts w:ascii="Arial" w:eastAsia="Arial" w:hAnsi="Arial" w:cs="Arial"/>
        </w:rPr>
        <w:br/>
      </w:r>
    </w:p>
    <w:p w:rsidR="003E6F8D" w:rsidRDefault="00444894">
      <w:pPr>
        <w:pStyle w:val="normal0"/>
        <w:spacing w:line="276" w:lineRule="auto"/>
        <w:rPr>
          <w:rFonts w:ascii="Arial" w:eastAsia="Arial" w:hAnsi="Arial" w:cs="Arial"/>
        </w:rPr>
      </w:pPr>
      <w:r>
        <w:rPr>
          <w:rFonts w:ascii="Arial" w:eastAsia="Arial" w:hAnsi="Arial" w:cs="Arial"/>
        </w:rPr>
        <w:t>_____________________</w:t>
      </w:r>
      <w:r>
        <w:rPr>
          <w:rFonts w:ascii="Arial" w:eastAsia="Arial" w:hAnsi="Arial" w:cs="Arial"/>
        </w:rPr>
        <w:t>________________________________________________</w:t>
      </w:r>
    </w:p>
    <w:p w:rsidR="003E6F8D" w:rsidRDefault="003E6F8D">
      <w:pPr>
        <w:pStyle w:val="normal0"/>
        <w:spacing w:line="276" w:lineRule="auto"/>
        <w:rPr>
          <w:rFonts w:ascii="Arial" w:eastAsia="Arial" w:hAnsi="Arial" w:cs="Arial"/>
        </w:rPr>
      </w:pPr>
    </w:p>
    <w:p w:rsidR="003E6F8D" w:rsidRDefault="00444894">
      <w:pPr>
        <w:pStyle w:val="normal0"/>
        <w:spacing w:line="276" w:lineRule="auto"/>
        <w:rPr>
          <w:rFonts w:ascii="Arial" w:eastAsia="Arial" w:hAnsi="Arial" w:cs="Arial"/>
        </w:rPr>
      </w:pPr>
      <w:r>
        <w:rPr>
          <w:rFonts w:ascii="Arial" w:eastAsia="Arial" w:hAnsi="Arial" w:cs="Arial"/>
        </w:rPr>
        <w:t>_____________________________________________________________________</w:t>
      </w:r>
      <w:r>
        <w:rPr>
          <w:rFonts w:ascii="Arial" w:eastAsia="Arial" w:hAnsi="Arial" w:cs="Arial"/>
        </w:rPr>
        <w:br/>
      </w:r>
    </w:p>
    <w:p w:rsidR="003E6F8D" w:rsidRDefault="00444894">
      <w:pPr>
        <w:pStyle w:val="normal0"/>
        <w:numPr>
          <w:ilvl w:val="0"/>
          <w:numId w:val="3"/>
        </w:numPr>
        <w:spacing w:line="276" w:lineRule="auto"/>
        <w:contextualSpacing/>
      </w:pPr>
      <w:r>
        <w:rPr>
          <w:rFonts w:ascii="Arial" w:eastAsia="Arial" w:hAnsi="Arial" w:cs="Arial"/>
          <w:b/>
        </w:rPr>
        <w:t>Monitoring:</w:t>
      </w:r>
      <w:r>
        <w:rPr>
          <w:rFonts w:ascii="Arial" w:eastAsia="Arial" w:hAnsi="Arial" w:cs="Arial"/>
        </w:rPr>
        <w:br/>
      </w:r>
    </w:p>
    <w:p w:rsidR="003E6F8D" w:rsidRDefault="00444894">
      <w:pPr>
        <w:pStyle w:val="normal0"/>
        <w:spacing w:line="276" w:lineRule="auto"/>
        <w:rPr>
          <w:rFonts w:ascii="Arial" w:eastAsia="Arial" w:hAnsi="Arial" w:cs="Arial"/>
        </w:rPr>
      </w:pPr>
      <w:r>
        <w:rPr>
          <w:rFonts w:ascii="Arial" w:eastAsia="Arial" w:hAnsi="Arial" w:cs="Arial"/>
        </w:rPr>
        <w:t>____________________________________________________________________</w:t>
      </w:r>
    </w:p>
    <w:p w:rsidR="003E6F8D" w:rsidRDefault="003E6F8D">
      <w:pPr>
        <w:pStyle w:val="normal0"/>
        <w:spacing w:line="276" w:lineRule="auto"/>
        <w:rPr>
          <w:rFonts w:ascii="Arial" w:eastAsia="Arial" w:hAnsi="Arial" w:cs="Arial"/>
        </w:rPr>
      </w:pPr>
    </w:p>
    <w:p w:rsidR="003E6F8D" w:rsidRDefault="00444894">
      <w:pPr>
        <w:pStyle w:val="normal0"/>
        <w:spacing w:line="276" w:lineRule="auto"/>
        <w:rPr>
          <w:rFonts w:ascii="Arial" w:eastAsia="Arial" w:hAnsi="Arial" w:cs="Arial"/>
        </w:rPr>
      </w:pPr>
      <w:r>
        <w:rPr>
          <w:rFonts w:ascii="Arial" w:eastAsia="Arial" w:hAnsi="Arial" w:cs="Arial"/>
        </w:rPr>
        <w:t>_____________________________________________________________________</w:t>
      </w:r>
      <w:r>
        <w:rPr>
          <w:rFonts w:ascii="Arial" w:eastAsia="Arial" w:hAnsi="Arial" w:cs="Arial"/>
        </w:rPr>
        <w:br/>
      </w:r>
    </w:p>
    <w:p w:rsidR="003E6F8D" w:rsidRDefault="00444894">
      <w:pPr>
        <w:pStyle w:val="normal0"/>
        <w:numPr>
          <w:ilvl w:val="0"/>
          <w:numId w:val="3"/>
        </w:numPr>
        <w:spacing w:line="276" w:lineRule="auto"/>
        <w:contextualSpacing/>
      </w:pPr>
      <w:r>
        <w:rPr>
          <w:rFonts w:ascii="Arial" w:eastAsia="Arial" w:hAnsi="Arial" w:cs="Arial"/>
          <w:b/>
        </w:rPr>
        <w:t>Corroborating:</w:t>
      </w:r>
      <w:r>
        <w:rPr>
          <w:rFonts w:ascii="Arial" w:eastAsia="Arial" w:hAnsi="Arial" w:cs="Arial"/>
        </w:rPr>
        <w:br/>
      </w:r>
    </w:p>
    <w:p w:rsidR="003E6F8D" w:rsidRDefault="00444894">
      <w:pPr>
        <w:pStyle w:val="normal0"/>
        <w:spacing w:line="276" w:lineRule="auto"/>
        <w:rPr>
          <w:rFonts w:ascii="Arial" w:eastAsia="Arial" w:hAnsi="Arial" w:cs="Arial"/>
        </w:rPr>
      </w:pPr>
      <w:r>
        <w:rPr>
          <w:rFonts w:ascii="Arial" w:eastAsia="Arial" w:hAnsi="Arial" w:cs="Arial"/>
        </w:rPr>
        <w:t>_____________________________________________________________________</w:t>
      </w:r>
    </w:p>
    <w:p w:rsidR="003E6F8D" w:rsidRDefault="003E6F8D">
      <w:pPr>
        <w:pStyle w:val="normal0"/>
        <w:spacing w:line="276" w:lineRule="auto"/>
        <w:rPr>
          <w:rFonts w:ascii="Arial" w:eastAsia="Arial" w:hAnsi="Arial" w:cs="Arial"/>
        </w:rPr>
      </w:pPr>
    </w:p>
    <w:p w:rsidR="003E6F8D" w:rsidRDefault="00444894">
      <w:pPr>
        <w:pStyle w:val="normal0"/>
        <w:spacing w:line="276" w:lineRule="auto"/>
        <w:rPr>
          <w:rFonts w:ascii="Arial" w:eastAsia="Arial" w:hAnsi="Arial" w:cs="Arial"/>
        </w:rPr>
      </w:pPr>
      <w:r>
        <w:rPr>
          <w:rFonts w:ascii="Arial" w:eastAsia="Arial" w:hAnsi="Arial" w:cs="Arial"/>
        </w:rPr>
        <w:t>_____________________________________________________________________</w:t>
      </w:r>
    </w:p>
    <w:p w:rsidR="003E6F8D" w:rsidRDefault="00444894">
      <w:pPr>
        <w:pStyle w:val="normal0"/>
        <w:spacing w:line="276" w:lineRule="auto"/>
        <w:jc w:val="center"/>
        <w:rPr>
          <w:rFonts w:ascii="Arial" w:eastAsia="Arial" w:hAnsi="Arial" w:cs="Arial"/>
          <w:b/>
          <w:sz w:val="12"/>
          <w:szCs w:val="12"/>
          <w:u w:val="single"/>
        </w:rPr>
      </w:pPr>
      <w:r>
        <w:rPr>
          <w:rFonts w:ascii="Arial" w:eastAsia="Arial" w:hAnsi="Arial" w:cs="Arial"/>
          <w:b/>
          <w:sz w:val="40"/>
          <w:szCs w:val="40"/>
          <w:u w:val="single"/>
        </w:rPr>
        <w:t>SCIM-C Rubric</w:t>
      </w:r>
      <w:r>
        <w:rPr>
          <w:rFonts w:ascii="Arial" w:eastAsia="Arial" w:hAnsi="Arial" w:cs="Arial"/>
          <w:b/>
          <w:sz w:val="12"/>
          <w:szCs w:val="12"/>
          <w:u w:val="single"/>
        </w:rPr>
        <w:br/>
      </w:r>
    </w:p>
    <w:p w:rsidR="003E6F8D" w:rsidRDefault="00444894">
      <w:pPr>
        <w:pStyle w:val="normal0"/>
        <w:spacing w:line="276" w:lineRule="auto"/>
        <w:rPr>
          <w:rFonts w:ascii="Arial" w:eastAsia="Arial" w:hAnsi="Arial" w:cs="Arial"/>
        </w:rPr>
      </w:pPr>
      <w:r>
        <w:rPr>
          <w:b/>
          <w:sz w:val="28"/>
          <w:szCs w:val="28"/>
          <w:highlight w:val="white"/>
        </w:rPr>
        <w:t>Student Name</w:t>
      </w:r>
      <w:proofErr w:type="gramStart"/>
      <w:r>
        <w:rPr>
          <w:b/>
          <w:sz w:val="28"/>
          <w:szCs w:val="28"/>
          <w:highlight w:val="white"/>
        </w:rPr>
        <w:t>:_</w:t>
      </w:r>
      <w:proofErr w:type="gramEnd"/>
      <w:r>
        <w:rPr>
          <w:b/>
          <w:sz w:val="28"/>
          <w:szCs w:val="28"/>
          <w:highlight w:val="white"/>
        </w:rPr>
        <w:t>___________________ Assignment:___________________</w:t>
      </w:r>
    </w:p>
    <w:p w:rsidR="003E6F8D" w:rsidRDefault="003E6F8D">
      <w:pPr>
        <w:pStyle w:val="normal0"/>
        <w:spacing w:line="276" w:lineRule="auto"/>
        <w:rPr>
          <w:b/>
          <w:sz w:val="12"/>
          <w:szCs w:val="12"/>
          <w:highlight w:val="white"/>
        </w:rPr>
      </w:pPr>
    </w:p>
    <w:tbl>
      <w:tblPr>
        <w:tblStyle w:val="a9"/>
        <w:tblW w:w="8760" w:type="dxa"/>
        <w:tblBorders>
          <w:top w:val="nil"/>
          <w:left w:val="nil"/>
          <w:bottom w:val="nil"/>
          <w:right w:val="nil"/>
          <w:insideH w:val="nil"/>
          <w:insideV w:val="nil"/>
        </w:tblBorders>
        <w:tblLayout w:type="fixed"/>
        <w:tblLook w:val="0600" w:firstRow="0" w:lastRow="0" w:firstColumn="0" w:lastColumn="0" w:noHBand="1" w:noVBand="1"/>
      </w:tblPr>
      <w:tblGrid>
        <w:gridCol w:w="4440"/>
        <w:gridCol w:w="4320"/>
      </w:tblGrid>
      <w:tr w:rsidR="003E6F8D">
        <w:trPr>
          <w:trHeight w:val="2220"/>
        </w:trPr>
        <w:tc>
          <w:tcPr>
            <w:tcW w:w="4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6F8D" w:rsidRDefault="003E6F8D">
            <w:pPr>
              <w:pStyle w:val="normal0"/>
              <w:spacing w:line="276" w:lineRule="auto"/>
              <w:ind w:left="100"/>
              <w:jc w:val="center"/>
              <w:rPr>
                <w:rFonts w:ascii="Arial" w:eastAsia="Arial" w:hAnsi="Arial" w:cs="Arial"/>
                <w:sz w:val="28"/>
                <w:szCs w:val="28"/>
              </w:rPr>
            </w:pPr>
          </w:p>
          <w:p w:rsidR="003E6F8D" w:rsidRDefault="00444894">
            <w:pPr>
              <w:pStyle w:val="normal0"/>
              <w:spacing w:line="276" w:lineRule="auto"/>
              <w:ind w:left="100"/>
              <w:jc w:val="center"/>
              <w:rPr>
                <w:rFonts w:ascii="Arial" w:eastAsia="Arial" w:hAnsi="Arial" w:cs="Arial"/>
                <w:sz w:val="28"/>
                <w:szCs w:val="28"/>
              </w:rPr>
            </w:pPr>
            <w:r>
              <w:rPr>
                <w:rFonts w:ascii="Arial" w:eastAsia="Arial" w:hAnsi="Arial" w:cs="Arial"/>
                <w:sz w:val="28"/>
                <w:szCs w:val="28"/>
              </w:rPr>
              <w:t xml:space="preserve">Did the students complete all parts of the SCIM-C Model? </w:t>
            </w:r>
          </w:p>
        </w:tc>
        <w:tc>
          <w:tcPr>
            <w:tcW w:w="43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E6F8D" w:rsidRDefault="00444894">
            <w:pPr>
              <w:pStyle w:val="normal0"/>
              <w:spacing w:line="276" w:lineRule="auto"/>
              <w:ind w:left="100"/>
              <w:jc w:val="center"/>
              <w:rPr>
                <w:rFonts w:ascii="Arial" w:eastAsia="Arial" w:hAnsi="Arial" w:cs="Arial"/>
                <w:sz w:val="28"/>
                <w:szCs w:val="28"/>
              </w:rPr>
            </w:pPr>
            <w:r>
              <w:rPr>
                <w:rFonts w:ascii="Arial" w:eastAsia="Arial" w:hAnsi="Arial" w:cs="Arial"/>
                <w:sz w:val="28"/>
                <w:szCs w:val="28"/>
              </w:rPr>
              <w:t xml:space="preserve"> Yes / No</w:t>
            </w:r>
          </w:p>
          <w:p w:rsidR="003E6F8D" w:rsidRDefault="00444894">
            <w:pPr>
              <w:pStyle w:val="normal0"/>
              <w:spacing w:line="276" w:lineRule="auto"/>
              <w:ind w:left="100"/>
              <w:jc w:val="center"/>
              <w:rPr>
                <w:rFonts w:ascii="Arial" w:eastAsia="Arial" w:hAnsi="Arial" w:cs="Arial"/>
                <w:sz w:val="28"/>
                <w:szCs w:val="28"/>
              </w:rPr>
            </w:pPr>
            <w:r>
              <w:rPr>
                <w:rFonts w:ascii="Arial" w:eastAsia="Arial" w:hAnsi="Arial" w:cs="Arial"/>
                <w:sz w:val="28"/>
                <w:szCs w:val="28"/>
              </w:rPr>
              <w:t xml:space="preserve"> ________________________________________________</w:t>
            </w:r>
          </w:p>
        </w:tc>
      </w:tr>
      <w:tr w:rsidR="003E6F8D">
        <w:trPr>
          <w:trHeight w:val="2140"/>
        </w:trPr>
        <w:tc>
          <w:tcPr>
            <w:tcW w:w="4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E6F8D" w:rsidRDefault="00444894">
            <w:pPr>
              <w:pStyle w:val="normal0"/>
              <w:spacing w:line="276" w:lineRule="auto"/>
              <w:jc w:val="center"/>
              <w:rPr>
                <w:rFonts w:ascii="Arial" w:eastAsia="Arial" w:hAnsi="Arial" w:cs="Arial"/>
                <w:sz w:val="28"/>
                <w:szCs w:val="28"/>
              </w:rPr>
            </w:pPr>
            <w:r>
              <w:rPr>
                <w:rFonts w:ascii="Arial" w:eastAsia="Arial" w:hAnsi="Arial" w:cs="Arial"/>
                <w:sz w:val="28"/>
                <w:szCs w:val="28"/>
              </w:rPr>
              <w:t>Did the student use supporting evidence from the primary and/or secondary source that was provided?</w:t>
            </w:r>
          </w:p>
        </w:tc>
        <w:tc>
          <w:tcPr>
            <w:tcW w:w="4320" w:type="dxa"/>
            <w:tcBorders>
              <w:top w:val="nil"/>
              <w:left w:val="nil"/>
              <w:bottom w:val="single" w:sz="8" w:space="0" w:color="000000"/>
              <w:right w:val="single" w:sz="8" w:space="0" w:color="000000"/>
            </w:tcBorders>
            <w:tcMar>
              <w:top w:w="100" w:type="dxa"/>
              <w:left w:w="100" w:type="dxa"/>
              <w:bottom w:w="100" w:type="dxa"/>
              <w:right w:w="100" w:type="dxa"/>
            </w:tcMar>
          </w:tcPr>
          <w:p w:rsidR="003E6F8D" w:rsidRDefault="00444894">
            <w:pPr>
              <w:pStyle w:val="normal0"/>
              <w:spacing w:line="276" w:lineRule="auto"/>
              <w:ind w:left="100"/>
              <w:jc w:val="center"/>
              <w:rPr>
                <w:rFonts w:ascii="Arial" w:eastAsia="Arial" w:hAnsi="Arial" w:cs="Arial"/>
                <w:sz w:val="28"/>
                <w:szCs w:val="28"/>
              </w:rPr>
            </w:pPr>
            <w:r>
              <w:rPr>
                <w:rFonts w:ascii="Arial" w:eastAsia="Arial" w:hAnsi="Arial" w:cs="Arial"/>
                <w:sz w:val="28"/>
                <w:szCs w:val="28"/>
              </w:rPr>
              <w:t xml:space="preserve">  Yes / No</w:t>
            </w:r>
          </w:p>
          <w:p w:rsidR="003E6F8D" w:rsidRDefault="00444894">
            <w:pPr>
              <w:pStyle w:val="normal0"/>
              <w:spacing w:line="276" w:lineRule="auto"/>
              <w:ind w:left="100"/>
              <w:jc w:val="center"/>
              <w:rPr>
                <w:rFonts w:ascii="Arial" w:eastAsia="Arial" w:hAnsi="Arial" w:cs="Arial"/>
                <w:sz w:val="28"/>
                <w:szCs w:val="28"/>
              </w:rPr>
            </w:pPr>
            <w:r>
              <w:rPr>
                <w:rFonts w:ascii="Arial" w:eastAsia="Arial" w:hAnsi="Arial" w:cs="Arial"/>
                <w:sz w:val="28"/>
                <w:szCs w:val="28"/>
              </w:rPr>
              <w:t xml:space="preserve"> ________________________________________________</w:t>
            </w:r>
          </w:p>
        </w:tc>
      </w:tr>
      <w:tr w:rsidR="003E6F8D">
        <w:trPr>
          <w:trHeight w:val="2220"/>
        </w:trPr>
        <w:tc>
          <w:tcPr>
            <w:tcW w:w="4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E6F8D" w:rsidRDefault="00444894">
            <w:pPr>
              <w:pStyle w:val="normal0"/>
              <w:spacing w:line="276" w:lineRule="auto"/>
              <w:ind w:left="100"/>
              <w:jc w:val="center"/>
              <w:rPr>
                <w:rFonts w:ascii="Arial" w:eastAsia="Arial" w:hAnsi="Arial" w:cs="Arial"/>
                <w:sz w:val="28"/>
                <w:szCs w:val="28"/>
              </w:rPr>
            </w:pPr>
            <w:r>
              <w:rPr>
                <w:rFonts w:ascii="Arial" w:eastAsia="Arial" w:hAnsi="Arial" w:cs="Arial"/>
                <w:sz w:val="28"/>
                <w:szCs w:val="28"/>
              </w:rPr>
              <w:t>Did students develop well thought out responses to questions provided and prove their understa</w:t>
            </w:r>
            <w:r>
              <w:rPr>
                <w:rFonts w:ascii="Arial" w:eastAsia="Arial" w:hAnsi="Arial" w:cs="Arial"/>
                <w:sz w:val="28"/>
                <w:szCs w:val="28"/>
              </w:rPr>
              <w:t>nding of all materials?</w:t>
            </w:r>
          </w:p>
        </w:tc>
        <w:tc>
          <w:tcPr>
            <w:tcW w:w="4320" w:type="dxa"/>
            <w:tcBorders>
              <w:top w:val="nil"/>
              <w:left w:val="nil"/>
              <w:bottom w:val="single" w:sz="8" w:space="0" w:color="000000"/>
              <w:right w:val="single" w:sz="8" w:space="0" w:color="000000"/>
            </w:tcBorders>
            <w:tcMar>
              <w:top w:w="100" w:type="dxa"/>
              <w:left w:w="100" w:type="dxa"/>
              <w:bottom w:w="100" w:type="dxa"/>
              <w:right w:w="100" w:type="dxa"/>
            </w:tcMar>
          </w:tcPr>
          <w:p w:rsidR="003E6F8D" w:rsidRDefault="00444894">
            <w:pPr>
              <w:pStyle w:val="normal0"/>
              <w:spacing w:line="276" w:lineRule="auto"/>
              <w:ind w:left="100"/>
              <w:jc w:val="center"/>
              <w:rPr>
                <w:rFonts w:ascii="Arial" w:eastAsia="Arial" w:hAnsi="Arial" w:cs="Arial"/>
                <w:sz w:val="28"/>
                <w:szCs w:val="28"/>
              </w:rPr>
            </w:pPr>
            <w:r>
              <w:rPr>
                <w:rFonts w:ascii="Arial" w:eastAsia="Arial" w:hAnsi="Arial" w:cs="Arial"/>
                <w:sz w:val="28"/>
                <w:szCs w:val="28"/>
              </w:rPr>
              <w:t xml:space="preserve"> Yes / No</w:t>
            </w:r>
          </w:p>
          <w:p w:rsidR="003E6F8D" w:rsidRDefault="00444894">
            <w:pPr>
              <w:pStyle w:val="normal0"/>
              <w:spacing w:line="276" w:lineRule="auto"/>
              <w:ind w:left="100"/>
              <w:jc w:val="center"/>
              <w:rPr>
                <w:rFonts w:ascii="Arial" w:eastAsia="Arial" w:hAnsi="Arial" w:cs="Arial"/>
                <w:sz w:val="28"/>
                <w:szCs w:val="28"/>
              </w:rPr>
            </w:pPr>
            <w:r>
              <w:rPr>
                <w:rFonts w:ascii="Arial" w:eastAsia="Arial" w:hAnsi="Arial" w:cs="Arial"/>
                <w:sz w:val="28"/>
                <w:szCs w:val="28"/>
              </w:rPr>
              <w:t xml:space="preserve"> ________________________________________________</w:t>
            </w:r>
          </w:p>
        </w:tc>
      </w:tr>
      <w:tr w:rsidR="003E6F8D">
        <w:trPr>
          <w:trHeight w:val="2260"/>
        </w:trPr>
        <w:tc>
          <w:tcPr>
            <w:tcW w:w="4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E6F8D" w:rsidRDefault="003E6F8D">
            <w:pPr>
              <w:pStyle w:val="normal0"/>
              <w:spacing w:line="276" w:lineRule="auto"/>
              <w:ind w:left="100"/>
              <w:jc w:val="center"/>
              <w:rPr>
                <w:rFonts w:ascii="Arial" w:eastAsia="Arial" w:hAnsi="Arial" w:cs="Arial"/>
                <w:sz w:val="28"/>
                <w:szCs w:val="28"/>
              </w:rPr>
            </w:pPr>
          </w:p>
          <w:p w:rsidR="003E6F8D" w:rsidRDefault="00444894">
            <w:pPr>
              <w:pStyle w:val="normal0"/>
              <w:spacing w:line="276" w:lineRule="auto"/>
              <w:jc w:val="center"/>
              <w:rPr>
                <w:rFonts w:ascii="Arial" w:eastAsia="Arial" w:hAnsi="Arial" w:cs="Arial"/>
                <w:sz w:val="28"/>
                <w:szCs w:val="28"/>
              </w:rPr>
            </w:pPr>
            <w:r>
              <w:rPr>
                <w:rFonts w:ascii="Arial" w:eastAsia="Arial" w:hAnsi="Arial" w:cs="Arial"/>
                <w:sz w:val="28"/>
                <w:szCs w:val="28"/>
              </w:rPr>
              <w:t>Did the student use proper grammar/spelling/ punctuation?</w:t>
            </w:r>
          </w:p>
        </w:tc>
        <w:tc>
          <w:tcPr>
            <w:tcW w:w="4320" w:type="dxa"/>
            <w:tcBorders>
              <w:top w:val="nil"/>
              <w:left w:val="nil"/>
              <w:bottom w:val="single" w:sz="8" w:space="0" w:color="000000"/>
              <w:right w:val="single" w:sz="8" w:space="0" w:color="000000"/>
            </w:tcBorders>
            <w:tcMar>
              <w:top w:w="100" w:type="dxa"/>
              <w:left w:w="100" w:type="dxa"/>
              <w:bottom w:w="100" w:type="dxa"/>
              <w:right w:w="100" w:type="dxa"/>
            </w:tcMar>
          </w:tcPr>
          <w:p w:rsidR="003E6F8D" w:rsidRDefault="00444894">
            <w:pPr>
              <w:pStyle w:val="normal0"/>
              <w:spacing w:line="276" w:lineRule="auto"/>
              <w:ind w:left="100"/>
              <w:jc w:val="center"/>
              <w:rPr>
                <w:rFonts w:ascii="Arial" w:eastAsia="Arial" w:hAnsi="Arial" w:cs="Arial"/>
                <w:sz w:val="28"/>
                <w:szCs w:val="28"/>
              </w:rPr>
            </w:pPr>
            <w:r>
              <w:rPr>
                <w:rFonts w:ascii="Arial" w:eastAsia="Arial" w:hAnsi="Arial" w:cs="Arial"/>
                <w:sz w:val="28"/>
                <w:szCs w:val="28"/>
              </w:rPr>
              <w:t xml:space="preserve"> Yes / No</w:t>
            </w:r>
          </w:p>
          <w:p w:rsidR="003E6F8D" w:rsidRDefault="00444894">
            <w:pPr>
              <w:pStyle w:val="normal0"/>
              <w:spacing w:line="276" w:lineRule="auto"/>
              <w:ind w:left="100"/>
              <w:jc w:val="center"/>
              <w:rPr>
                <w:rFonts w:ascii="Arial" w:eastAsia="Arial" w:hAnsi="Arial" w:cs="Arial"/>
                <w:sz w:val="28"/>
                <w:szCs w:val="28"/>
              </w:rPr>
            </w:pPr>
            <w:r>
              <w:rPr>
                <w:rFonts w:ascii="Arial" w:eastAsia="Arial" w:hAnsi="Arial" w:cs="Arial"/>
                <w:sz w:val="28"/>
                <w:szCs w:val="28"/>
              </w:rPr>
              <w:t xml:space="preserve"> ________________________________________________</w:t>
            </w:r>
          </w:p>
        </w:tc>
      </w:tr>
    </w:tbl>
    <w:p w:rsidR="003E6F8D" w:rsidRDefault="00444894">
      <w:pPr>
        <w:pStyle w:val="normal0"/>
        <w:spacing w:line="276" w:lineRule="auto"/>
        <w:jc w:val="right"/>
        <w:rPr>
          <w:sz w:val="28"/>
          <w:szCs w:val="28"/>
        </w:rPr>
      </w:pPr>
      <w:r>
        <w:rPr>
          <w:rFonts w:ascii="Arial" w:eastAsia="Arial" w:hAnsi="Arial" w:cs="Arial"/>
          <w:b/>
          <w:sz w:val="28"/>
          <w:szCs w:val="28"/>
        </w:rPr>
        <w:t>SCORE: _________/4</w:t>
      </w:r>
    </w:p>
    <w:sectPr w:rsidR="003E6F8D">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44894">
      <w:r>
        <w:separator/>
      </w:r>
    </w:p>
  </w:endnote>
  <w:endnote w:type="continuationSeparator" w:id="0">
    <w:p w:rsidR="00000000" w:rsidRDefault="00444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F8D" w:rsidRDefault="00444894">
    <w:pPr>
      <w:pStyle w:val="normal0"/>
      <w:pBdr>
        <w:top w:val="nil"/>
        <w:left w:val="nil"/>
        <w:bottom w:val="nil"/>
        <w:right w:val="nil"/>
        <w:between w:val="nil"/>
      </w:pBdr>
      <w:tabs>
        <w:tab w:val="center" w:pos="4680"/>
        <w:tab w:val="right" w:pos="9360"/>
      </w:tabs>
      <w:jc w:val="center"/>
      <w:rPr>
        <w:color w:val="000000"/>
      </w:rPr>
    </w:pPr>
    <w:r>
      <w:rPr>
        <w:color w:val="000000"/>
      </w:rPr>
      <w:t>© Molloy College, Division of Education, Rockville Centre, NY  11571</w:t>
    </w:r>
  </w:p>
  <w:p w:rsidR="003E6F8D" w:rsidRDefault="00444894">
    <w:pPr>
      <w:pStyle w:val="normal0"/>
      <w:pBdr>
        <w:top w:val="nil"/>
        <w:left w:val="nil"/>
        <w:bottom w:val="nil"/>
        <w:right w:val="nil"/>
        <w:between w:val="nil"/>
      </w:pBdr>
      <w:tabs>
        <w:tab w:val="center" w:pos="4680"/>
        <w:tab w:val="right" w:pos="9360"/>
      </w:tabs>
      <w:jc w:val="center"/>
      <w:rPr>
        <w:color w:val="000000"/>
      </w:rPr>
    </w:pPr>
    <w:r>
      <w:rPr>
        <w:color w:val="000000"/>
      </w:rPr>
      <w:tab/>
    </w:r>
    <w:r>
      <w:rPr>
        <w:color w:val="000000"/>
      </w:rPr>
      <w:t xml:space="preserve">                                                                                                       Revised 10/25/16</w:t>
    </w:r>
  </w:p>
  <w:p w:rsidR="003E6F8D" w:rsidRDefault="00444894">
    <w:pPr>
      <w:pStyle w:val="normal0"/>
      <w:pBdr>
        <w:top w:val="nil"/>
        <w:left w:val="nil"/>
        <w:bottom w:val="nil"/>
        <w:right w:val="nil"/>
        <w:between w:val="nil"/>
      </w:pBdr>
      <w:tabs>
        <w:tab w:val="center" w:pos="4680"/>
        <w:tab w:val="right" w:pos="9360"/>
      </w:tabs>
      <w:rPr>
        <w:color w:val="000000"/>
      </w:rPr>
    </w:pPr>
    <w:r>
      <w:rPr>
        <w:color w:val="000000"/>
      </w:rPr>
      <w:t>*</w:t>
    </w:r>
    <w:proofErr w:type="gramStart"/>
    <w:r>
      <w:rPr>
        <w:color w:val="000000"/>
      </w:rPr>
      <w:t>edTPA</w:t>
    </w:r>
    <w:proofErr w:type="gramEnd"/>
    <w:r>
      <w:rPr>
        <w:color w:val="000000"/>
      </w:rPr>
      <w:t xml:space="preserve"> academic language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44894">
      <w:r>
        <w:separator/>
      </w:r>
    </w:p>
  </w:footnote>
  <w:footnote w:type="continuationSeparator" w:id="0">
    <w:p w:rsidR="00000000" w:rsidRDefault="0044489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7337A"/>
    <w:multiLevelType w:val="multilevel"/>
    <w:tmpl w:val="38BC046E"/>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331158A2"/>
    <w:multiLevelType w:val="multilevel"/>
    <w:tmpl w:val="1404207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6B170E4D"/>
    <w:multiLevelType w:val="multilevel"/>
    <w:tmpl w:val="C4E411D4"/>
    <w:lvl w:ilvl="0">
      <w:start w:val="1"/>
      <w:numFmt w:val="decimal"/>
      <w:lvlText w:val="%1."/>
      <w:lvlJc w:val="left"/>
      <w:pPr>
        <w:ind w:left="720" w:hanging="360"/>
      </w:pPr>
      <w:rPr>
        <w:rFonts w:ascii="Times New Roman" w:eastAsia="Times New Roman" w:hAnsi="Times New Roman" w:cs="Times New Roman"/>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E6F8D"/>
    <w:rsid w:val="003E6F8D"/>
    <w:rsid w:val="00444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engageny.org/resource/new-york-state-p-12-"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2793</Words>
  <Characters>15924</Characters>
  <Application>Microsoft Macintosh Word</Application>
  <DocSecurity>0</DocSecurity>
  <Lines>132</Lines>
  <Paragraphs>37</Paragraphs>
  <ScaleCrop>false</ScaleCrop>
  <Company>Molloy College</Company>
  <LinksUpToDate>false</LinksUpToDate>
  <CharactersWithSpaces>18680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Kevin Sheehan</cp:lastModifiedBy>
  <cp:revision>2</cp:revision>
  <dcterms:created xsi:type="dcterms:W3CDTF">2018-12-08T21:26:00Z</dcterms:created>
  <dcterms:modified xsi:type="dcterms:W3CDTF">2018-12-08T21:26:00Z</dcterms:modified>
</cp:coreProperties>
</file>